
<file path=[Content_Types].xml><?xml version="1.0" encoding="utf-8"?>
<Types xmlns="http://schemas.openxmlformats.org/package/2006/content-types">
  <Default Extension="emf" ContentType="image/x-emf"/>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5D9716" w14:textId="77777777" w:rsidR="004169CB" w:rsidRDefault="004169CB" w:rsidP="006F7CCF">
      <w:pPr>
        <w:spacing w:line="276" w:lineRule="auto"/>
        <w:jc w:val="center"/>
        <w:rPr>
          <w:rFonts w:ascii="Times New Roman" w:eastAsia="Times New Roman" w:hAnsi="Times New Roman" w:cs="Times New Roman"/>
          <w:b/>
          <w:sz w:val="20"/>
          <w:szCs w:val="20"/>
        </w:rPr>
      </w:pPr>
    </w:p>
    <w:p w14:paraId="7D736913" w14:textId="77777777" w:rsidR="004169CB" w:rsidRDefault="004169CB" w:rsidP="006F7CCF">
      <w:pPr>
        <w:spacing w:line="276" w:lineRule="auto"/>
        <w:jc w:val="center"/>
        <w:rPr>
          <w:rFonts w:ascii="Times New Roman" w:eastAsia="Times New Roman" w:hAnsi="Times New Roman" w:cs="Times New Roman"/>
          <w:b/>
          <w:sz w:val="20"/>
          <w:szCs w:val="20"/>
        </w:rPr>
      </w:pPr>
    </w:p>
    <w:p w14:paraId="550B84E7" w14:textId="77777777" w:rsidR="004169CB" w:rsidRDefault="004169CB" w:rsidP="006F7CCF">
      <w:pPr>
        <w:spacing w:line="276" w:lineRule="auto"/>
        <w:jc w:val="center"/>
        <w:rPr>
          <w:rFonts w:ascii="Times New Roman" w:eastAsia="Times New Roman" w:hAnsi="Times New Roman" w:cs="Times New Roman"/>
          <w:b/>
          <w:sz w:val="20"/>
          <w:szCs w:val="20"/>
        </w:rPr>
      </w:pPr>
    </w:p>
    <w:p w14:paraId="721792B9" w14:textId="4F92FD48" w:rsidR="006F7CCF" w:rsidRPr="005D0F9B" w:rsidRDefault="006F7CCF" w:rsidP="00C70BE4">
      <w:pPr>
        <w:pStyle w:val="Heading1"/>
        <w:rPr>
          <w:rFonts w:ascii="Times New Roman" w:hAnsi="Times New Roman" w:cs="Times New Roman"/>
          <w:b/>
          <w:bCs/>
          <w:color w:val="auto"/>
        </w:rPr>
      </w:pPr>
      <w:r w:rsidRPr="005D0F9B">
        <w:rPr>
          <w:rFonts w:ascii="Times New Roman" w:hAnsi="Times New Roman" w:cs="Times New Roman"/>
          <w:b/>
          <w:bCs/>
          <w:color w:val="auto"/>
        </w:rPr>
        <w:t>BLOCKCHAIN, CRYPTOCURRENCY AND REAL ESTATE:</w:t>
      </w:r>
    </w:p>
    <w:p w14:paraId="0D64C968" w14:textId="77777777" w:rsidR="006F7CCF" w:rsidRDefault="006F7CCF" w:rsidP="006F7CCF">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THE CURRENT SITUATION AND PROSPECTS FOR THE NEXT 5 YEARS</w:t>
      </w:r>
    </w:p>
    <w:p w14:paraId="4A8AD7E6" w14:textId="77777777" w:rsidR="004169CB" w:rsidRDefault="004169CB" w:rsidP="006F7CCF">
      <w:pPr>
        <w:spacing w:line="276" w:lineRule="auto"/>
        <w:jc w:val="center"/>
        <w:rPr>
          <w:rFonts w:ascii="Times New Roman" w:eastAsia="Times New Roman" w:hAnsi="Times New Roman" w:cs="Times New Roman"/>
          <w:sz w:val="20"/>
          <w:szCs w:val="20"/>
        </w:rPr>
      </w:pPr>
    </w:p>
    <w:p w14:paraId="6E8F5A8B" w14:textId="35F6724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By</w:t>
      </w:r>
    </w:p>
    <w:p w14:paraId="0C917671"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Robert A. Simons, Ph.D.</w:t>
      </w:r>
    </w:p>
    <w:p w14:paraId="43798EEA"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Levin College of Urban Affairs, Cleveland State University</w:t>
      </w:r>
    </w:p>
    <w:p w14:paraId="296C73E3" w14:textId="77777777" w:rsidR="006F7CCF" w:rsidRDefault="00D23B55" w:rsidP="006F7CCF">
      <w:pPr>
        <w:spacing w:line="276" w:lineRule="auto"/>
        <w:jc w:val="center"/>
        <w:rPr>
          <w:rFonts w:ascii="Times New Roman" w:eastAsia="Times New Roman" w:hAnsi="Times New Roman" w:cs="Times New Roman"/>
          <w:sz w:val="20"/>
          <w:szCs w:val="20"/>
        </w:rPr>
      </w:pPr>
      <w:hyperlink r:id="rId11">
        <w:r w:rsidR="006F7CCF">
          <w:rPr>
            <w:rFonts w:ascii="Times New Roman" w:eastAsia="Times New Roman" w:hAnsi="Times New Roman" w:cs="Times New Roman"/>
            <w:color w:val="0563C1"/>
            <w:sz w:val="20"/>
            <w:szCs w:val="20"/>
            <w:u w:val="single"/>
          </w:rPr>
          <w:t>r.simons@csuohio.edu</w:t>
        </w:r>
      </w:hyperlink>
    </w:p>
    <w:p w14:paraId="50775D2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and</w:t>
      </w:r>
    </w:p>
    <w:p w14:paraId="7EAF4405" w14:textId="1DC68730"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Samuel T. Simons</w:t>
      </w:r>
    </w:p>
    <w:p w14:paraId="24D16316" w14:textId="76835796" w:rsidR="006F7CCF" w:rsidRDefault="00CB2CBC"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Smith </w:t>
      </w:r>
      <w:r w:rsidR="006F7CCF">
        <w:rPr>
          <w:rFonts w:ascii="Times New Roman" w:eastAsia="Times New Roman" w:hAnsi="Times New Roman" w:cs="Times New Roman"/>
          <w:sz w:val="20"/>
          <w:szCs w:val="20"/>
        </w:rPr>
        <w:t>School of Business, University of Maryland, College Park</w:t>
      </w:r>
    </w:p>
    <w:p w14:paraId="0FD312CB" w14:textId="5107DBB5" w:rsidR="006F7CCF" w:rsidRDefault="003371A0"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color w:val="0563C1"/>
          <w:sz w:val="20"/>
          <w:szCs w:val="20"/>
          <w:u w:val="single"/>
        </w:rPr>
        <w:t>ssimons@umd.edu</w:t>
      </w:r>
    </w:p>
    <w:p w14:paraId="160ADCB0" w14:textId="643CEC9D" w:rsidR="00EA1B0A" w:rsidRDefault="00EA1B0A" w:rsidP="006F7CCF">
      <w:pPr>
        <w:spacing w:line="276" w:lineRule="auto"/>
        <w:jc w:val="center"/>
        <w:rPr>
          <w:rFonts w:ascii="Times New Roman" w:eastAsia="Times New Roman" w:hAnsi="Times New Roman" w:cs="Times New Roman"/>
          <w:sz w:val="20"/>
          <w:szCs w:val="20"/>
        </w:rPr>
      </w:pPr>
    </w:p>
    <w:p w14:paraId="104E3B60" w14:textId="77777777" w:rsidR="004169CB" w:rsidRDefault="004169CB" w:rsidP="006F7CCF">
      <w:pPr>
        <w:spacing w:line="276" w:lineRule="auto"/>
        <w:jc w:val="center"/>
        <w:rPr>
          <w:rFonts w:ascii="Times New Roman" w:eastAsia="Times New Roman" w:hAnsi="Times New Roman" w:cs="Times New Roman"/>
          <w:sz w:val="20"/>
          <w:szCs w:val="20"/>
        </w:rPr>
      </w:pPr>
    </w:p>
    <w:p w14:paraId="08AA545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paper presented at the Annual meeting of the American Real Estate Society,</w:t>
      </w:r>
    </w:p>
    <w:p w14:paraId="0972CDA6" w14:textId="2F9E6D30" w:rsidR="006F7CCF" w:rsidRDefault="006F7CCF" w:rsidP="006F7CCF">
      <w:pPr>
        <w:spacing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Noplace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Zoomland</w:t>
      </w:r>
      <w:proofErr w:type="spellEnd"/>
      <w:r>
        <w:rPr>
          <w:rFonts w:ascii="Times New Roman" w:eastAsia="Times New Roman" w:hAnsi="Times New Roman" w:cs="Times New Roman"/>
          <w:sz w:val="20"/>
          <w:szCs w:val="20"/>
        </w:rPr>
        <w:t xml:space="preserve"> </w:t>
      </w:r>
      <w:r w:rsidR="0009685C">
        <w:rPr>
          <w:rFonts w:ascii="Times New Roman" w:eastAsia="Times New Roman" w:hAnsi="Times New Roman" w:cs="Times New Roman"/>
          <w:sz w:val="20"/>
          <w:szCs w:val="20"/>
        </w:rPr>
        <w:t xml:space="preserve">March </w:t>
      </w:r>
      <w:r>
        <w:rPr>
          <w:rFonts w:ascii="Times New Roman" w:eastAsia="Times New Roman" w:hAnsi="Times New Roman" w:cs="Times New Roman"/>
          <w:sz w:val="20"/>
          <w:szCs w:val="20"/>
        </w:rPr>
        <w:t>2021.</w:t>
      </w:r>
    </w:p>
    <w:p w14:paraId="6BCF9CA2" w14:textId="16B8D6A9" w:rsidR="003F71D6" w:rsidRDefault="003F71D6" w:rsidP="006F7CCF">
      <w:pPr>
        <w:spacing w:line="276" w:lineRule="auto"/>
        <w:jc w:val="center"/>
        <w:rPr>
          <w:rFonts w:ascii="Times New Roman" w:eastAsia="Times New Roman" w:hAnsi="Times New Roman" w:cs="Times New Roman"/>
          <w:sz w:val="20"/>
          <w:szCs w:val="20"/>
        </w:rPr>
      </w:pPr>
    </w:p>
    <w:p w14:paraId="603C2E06" w14:textId="092D473A" w:rsidR="003F71D6" w:rsidRPr="005D0F9B" w:rsidRDefault="005D0F9B" w:rsidP="006F7CCF">
      <w:pPr>
        <w:spacing w:line="276" w:lineRule="auto"/>
        <w:jc w:val="center"/>
        <w:rPr>
          <w:rFonts w:ascii="Times New Roman" w:eastAsia="Times New Roman" w:hAnsi="Times New Roman" w:cs="Times New Roman"/>
          <w:b/>
          <w:bCs/>
          <w:sz w:val="20"/>
          <w:szCs w:val="20"/>
        </w:rPr>
      </w:pPr>
      <w:r w:rsidRPr="005D0F9B">
        <w:rPr>
          <w:rFonts w:ascii="Times New Roman" w:eastAsia="Times New Roman" w:hAnsi="Times New Roman" w:cs="Times New Roman"/>
          <w:b/>
          <w:bCs/>
          <w:sz w:val="20"/>
          <w:szCs w:val="20"/>
        </w:rPr>
        <w:t>ABSTRACT</w:t>
      </w:r>
    </w:p>
    <w:p w14:paraId="13CBA567" w14:textId="77777777"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Crypto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p>
    <w:p w14:paraId="06952415" w14:textId="27F849CB"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provides a brief primer on the intersection of blockchain, cryptocurrencies and real property, and reviews the various ways that these emerging technologies and instruments are used in real estate investment today. We investigate a </w:t>
      </w:r>
      <w:r w:rsidR="005D0F9B">
        <w:rPr>
          <w:rFonts w:ascii="Times New Roman" w:eastAsia="Times New Roman" w:hAnsi="Times New Roman" w:cs="Times New Roman"/>
          <w:sz w:val="20"/>
          <w:szCs w:val="20"/>
        </w:rPr>
        <w:t>b</w:t>
      </w:r>
      <w:r>
        <w:rPr>
          <w:rFonts w:ascii="Times New Roman" w:eastAsia="Times New Roman" w:hAnsi="Times New Roman" w:cs="Times New Roman"/>
          <w:sz w:val="20"/>
          <w:szCs w:val="20"/>
        </w:rPr>
        <w:t xml:space="preserve">lockchain-oriented investment platform, </w:t>
      </w:r>
      <w:proofErr w:type="spellStart"/>
      <w:r>
        <w:rPr>
          <w:rFonts w:ascii="Times New Roman" w:eastAsia="Times New Roman" w:hAnsi="Times New Roman" w:cs="Times New Roman"/>
          <w:sz w:val="20"/>
          <w:szCs w:val="20"/>
        </w:rPr>
        <w:t>RealT</w:t>
      </w:r>
      <w:proofErr w:type="spellEnd"/>
      <w:r>
        <w:rPr>
          <w:rFonts w:ascii="Times New Roman" w:eastAsia="Times New Roman" w:hAnsi="Times New Roman" w:cs="Times New Roman"/>
          <w:sz w:val="20"/>
          <w:szCs w:val="20"/>
        </w:rPr>
        <w:t xml:space="preserve">, and report on their business model and customer-servicing interface. </w:t>
      </w:r>
      <w:r w:rsidR="005D0F9B">
        <w:rPr>
          <w:rFonts w:ascii="Times New Roman" w:eastAsia="Times New Roman" w:hAnsi="Times New Roman" w:cs="Times New Roman"/>
          <w:sz w:val="20"/>
          <w:szCs w:val="20"/>
        </w:rPr>
        <w:t xml:space="preserve">Their model offers tokenized real estate to a wide range of qualified investors, and many of the occupied houses feature secure cash flows in the form of Section 8 tenants. If properly developed, the model appears sustainable, and has the potential to rejuvenate inner-city residential property markets.  and could open the door for a greater role for not-for-profit groups.  </w:t>
      </w:r>
    </w:p>
    <w:p w14:paraId="3F78AE48" w14:textId="77777777" w:rsidR="00EA1B0A" w:rsidRDefault="00EA1B0A" w:rsidP="00EA1B0A">
      <w:pPr>
        <w:spacing w:line="480" w:lineRule="auto"/>
        <w:rPr>
          <w:rFonts w:ascii="Times New Roman" w:eastAsia="Times New Roman" w:hAnsi="Times New Roman" w:cs="Times New Roman"/>
          <w:sz w:val="20"/>
          <w:szCs w:val="20"/>
        </w:rPr>
      </w:pPr>
    </w:p>
    <w:p w14:paraId="134E3140" w14:textId="2A4D18A6" w:rsidR="000C06D6" w:rsidRDefault="000C06D6" w:rsidP="005D0F9B">
      <w:pPr>
        <w:pStyle w:val="Heading1"/>
        <w:jc w:val="center"/>
        <w:rPr>
          <w:rFonts w:ascii="Times New Roman" w:hAnsi="Times New Roman" w:cs="Times New Roman"/>
          <w:b/>
          <w:bCs/>
          <w:color w:val="auto"/>
        </w:rPr>
      </w:pPr>
      <w:r>
        <w:rPr>
          <w:rFonts w:ascii="Times New Roman" w:hAnsi="Times New Roman" w:cs="Times New Roman"/>
          <w:b/>
          <w:bCs/>
          <w:color w:val="auto"/>
        </w:rPr>
        <w:lastRenderedPageBreak/>
        <w:t>Lit Review</w:t>
      </w:r>
    </w:p>
    <w:p w14:paraId="5678B530" w14:textId="77777777" w:rsidR="000C06D6" w:rsidRPr="000C06D6" w:rsidRDefault="000C06D6" w:rsidP="000C06D6">
      <w:pPr>
        <w:spacing w:line="240" w:lineRule="auto"/>
        <w:rPr>
          <w:rFonts w:asciiTheme="majorBidi" w:hAnsiTheme="majorBidi" w:cstheme="majorBidi"/>
        </w:rPr>
      </w:pPr>
      <w:r w:rsidRPr="000C06D6">
        <w:rPr>
          <w:rFonts w:asciiTheme="majorBidi" w:hAnsiTheme="majorBidi" w:cstheme="majorBidi"/>
        </w:rPr>
        <w:t xml:space="preserve">Robert </w:t>
      </w:r>
      <w:proofErr w:type="spellStart"/>
      <w:r w:rsidRPr="000C06D6">
        <w:rPr>
          <w:rFonts w:asciiTheme="majorBidi" w:hAnsiTheme="majorBidi" w:cstheme="majorBidi"/>
        </w:rPr>
        <w:t>Leshner</w:t>
      </w:r>
      <w:proofErr w:type="spellEnd"/>
      <w:r w:rsidRPr="000C06D6">
        <w:rPr>
          <w:rFonts w:asciiTheme="majorBidi" w:hAnsiTheme="majorBidi" w:cstheme="majorBidi"/>
        </w:rPr>
        <w:t xml:space="preserve"> and Geoffrey Hayes. Compound: The Money Market Protocol. Feb. 2019. url: </w:t>
      </w:r>
      <w:hyperlink r:id="rId12" w:history="1">
        <w:r w:rsidRPr="000C06D6">
          <w:rPr>
            <w:rStyle w:val="Hyperlink"/>
            <w:rFonts w:asciiTheme="majorBidi" w:hAnsiTheme="majorBidi" w:cstheme="majorBidi"/>
          </w:rPr>
          <w:t>https://compound.finance/documents/Compound. Whitepaper.pdf</w:t>
        </w:r>
      </w:hyperlink>
      <w:r w:rsidRPr="000C06D6">
        <w:rPr>
          <w:rFonts w:asciiTheme="majorBidi" w:hAnsiTheme="majorBidi" w:cstheme="majorBidi"/>
        </w:rPr>
        <w:t>.</w:t>
      </w:r>
    </w:p>
    <w:p w14:paraId="6FCBE573" w14:textId="4C19C962" w:rsidR="000C06D6" w:rsidRPr="000C06D6" w:rsidRDefault="000C06D6" w:rsidP="000C06D6">
      <w:pPr>
        <w:spacing w:line="240" w:lineRule="auto"/>
        <w:rPr>
          <w:rFonts w:asciiTheme="majorBidi" w:hAnsiTheme="majorBidi" w:cstheme="majorBidi"/>
          <w:color w:val="FF0000"/>
        </w:rPr>
      </w:pPr>
      <w:r w:rsidRPr="000C06D6">
        <w:rPr>
          <w:rFonts w:asciiTheme="majorBidi" w:hAnsiTheme="majorBidi" w:cstheme="majorBidi"/>
        </w:rPr>
        <w:t xml:space="preserve">This whitepaper was the beginning of compound finance, an algorithmic money market protocol that lets users lend and borrow idle assets in the blockchain. Utilizing a new coding language at the time, solidity, Hayes, </w:t>
      </w:r>
      <w:proofErr w:type="spellStart"/>
      <w:r w:rsidRPr="000C06D6">
        <w:rPr>
          <w:rFonts w:asciiTheme="majorBidi" w:hAnsiTheme="majorBidi" w:cstheme="majorBidi"/>
        </w:rPr>
        <w:t>Leshner</w:t>
      </w:r>
      <w:proofErr w:type="spellEnd"/>
      <w:r w:rsidRPr="000C06D6">
        <w:rPr>
          <w:rFonts w:asciiTheme="majorBidi" w:hAnsiTheme="majorBidi" w:cstheme="majorBidi"/>
        </w:rPr>
        <w:t xml:space="preserve"> and Compound Labs, created a platform with over $10 billion locked in as of March 5, 2021. On compound Finance there are three stable stablecoins, or digital dollars with active money markets, enabling users to deposit bitcoin, ether, and few other assets to borrow and lend effetely allowing users around the world leverage their investments and access capital. While Compound Finance was certainly not the first Decentralized Finance project and will not be the last, the team’s willingness and promotion of community governance has created a new era of “self-driving </w:t>
      </w:r>
      <w:proofErr w:type="gramStart"/>
      <w:r w:rsidRPr="000C06D6">
        <w:rPr>
          <w:rFonts w:asciiTheme="majorBidi" w:hAnsiTheme="majorBidi" w:cstheme="majorBidi"/>
        </w:rPr>
        <w:t>bank</w:t>
      </w:r>
      <w:r>
        <w:rPr>
          <w:rFonts w:asciiTheme="majorBidi" w:hAnsiTheme="majorBidi" w:cstheme="majorBidi"/>
        </w:rPr>
        <w:t>s</w:t>
      </w:r>
      <w:proofErr w:type="gramEnd"/>
      <w:r>
        <w:rPr>
          <w:rFonts w:asciiTheme="majorBidi" w:hAnsiTheme="majorBidi" w:cstheme="majorBidi"/>
        </w:rPr>
        <w:t>”</w:t>
      </w:r>
    </w:p>
    <w:p w14:paraId="7C2E6602" w14:textId="77777777" w:rsidR="000C06D6" w:rsidRPr="000C06D6" w:rsidRDefault="000C06D6" w:rsidP="000C06D6">
      <w:pPr>
        <w:spacing w:line="240" w:lineRule="auto"/>
        <w:rPr>
          <w:rStyle w:val="Hyperlink"/>
          <w:rFonts w:asciiTheme="majorBidi" w:hAnsiTheme="majorBidi" w:cstheme="majorBidi"/>
          <w:i/>
          <w:iCs/>
        </w:rPr>
      </w:pPr>
      <w:r w:rsidRPr="000C06D6">
        <w:rPr>
          <w:rFonts w:asciiTheme="majorBidi" w:hAnsiTheme="majorBidi" w:cstheme="majorBidi"/>
          <w:i/>
          <w:iCs/>
        </w:rPr>
        <w:t xml:space="preserve">Hayden Adams. Uniswap. url: </w:t>
      </w:r>
      <w:hyperlink r:id="rId13">
        <w:r w:rsidRPr="000C06D6">
          <w:rPr>
            <w:rStyle w:val="Hyperlink"/>
            <w:rFonts w:asciiTheme="majorBidi" w:hAnsiTheme="majorBidi" w:cstheme="majorBidi"/>
            <w:i/>
            <w:iCs/>
          </w:rPr>
          <w:t>https://uniswap.org/docs/</w:t>
        </w:r>
      </w:hyperlink>
    </w:p>
    <w:p w14:paraId="1B0C5709" w14:textId="77777777" w:rsidR="000C06D6" w:rsidRPr="000C06D6" w:rsidRDefault="000C06D6" w:rsidP="000C06D6">
      <w:pPr>
        <w:spacing w:line="240" w:lineRule="auto"/>
        <w:rPr>
          <w:rStyle w:val="Hyperlink"/>
          <w:rFonts w:asciiTheme="majorBidi" w:hAnsiTheme="majorBidi" w:cstheme="majorBidi"/>
          <w:color w:val="000000" w:themeColor="text1"/>
          <w:u w:val="none"/>
        </w:rPr>
      </w:pPr>
      <w:r w:rsidRPr="000C06D6">
        <w:rPr>
          <w:rStyle w:val="Hyperlink"/>
          <w:rFonts w:asciiTheme="majorBidi" w:hAnsiTheme="majorBidi" w:cstheme="majorBidi"/>
          <w:color w:val="000000" w:themeColor="text1"/>
          <w:u w:val="none"/>
        </w:rPr>
        <w:t>Born out of the ICO (Initial Coin Offering) era which lead to Bitcoin’s large crash in 2018, authors of the Uniswap Whitepaper created the frameworks to allow for algorithmic, decentralized exchanges. Instead of utilizing orderbooks as traditional exchanges do, Uniswap allowed third parties to provide and remove liquidity to markets, without any governmental regulation or regulations. Prices are determined by a constant product formula, relying on liquidity providers and arbitragers to keep the market in equilibrium.</w:t>
      </w:r>
    </w:p>
    <w:p w14:paraId="4A51FFA5" w14:textId="77777777" w:rsidR="000C06D6" w:rsidRDefault="000C06D6" w:rsidP="000C06D6">
      <w:pPr>
        <w:spacing w:line="240" w:lineRule="auto"/>
        <w:rPr>
          <w:rStyle w:val="Hyperlink"/>
          <w:rFonts w:asciiTheme="majorBidi" w:hAnsiTheme="majorBidi" w:cstheme="majorBidi"/>
        </w:rPr>
      </w:pPr>
      <w:hyperlink r:id="rId14" w:history="1">
        <w:r w:rsidRPr="000C06D6">
          <w:rPr>
            <w:rStyle w:val="Hyperlink"/>
            <w:rFonts w:asciiTheme="majorBidi" w:hAnsiTheme="majorBidi" w:cstheme="majorBidi"/>
          </w:rPr>
          <w:t>https://dashboard.realt.ch/map</w:t>
        </w:r>
      </w:hyperlink>
      <w:r w:rsidRPr="000C06D6">
        <w:rPr>
          <w:rStyle w:val="Hyperlink"/>
          <w:rFonts w:asciiTheme="majorBidi" w:hAnsiTheme="majorBidi" w:cstheme="majorBidi"/>
        </w:rPr>
        <w:t xml:space="preserve"> </w:t>
      </w:r>
    </w:p>
    <w:p w14:paraId="4373B4EF" w14:textId="144F8946" w:rsidR="000C06D6" w:rsidRPr="000C06D6" w:rsidRDefault="000C06D6" w:rsidP="000C06D6">
      <w:pPr>
        <w:spacing w:line="240" w:lineRule="auto"/>
        <w:rPr>
          <w:rStyle w:val="Hyperlink"/>
          <w:rFonts w:asciiTheme="majorBidi" w:hAnsiTheme="majorBidi" w:cstheme="majorBidi"/>
        </w:rPr>
      </w:pPr>
      <w:r w:rsidRPr="000C06D6">
        <w:rPr>
          <w:rStyle w:val="Hyperlink"/>
          <w:rFonts w:asciiTheme="majorBidi" w:hAnsiTheme="majorBidi" w:cstheme="majorBidi"/>
          <w:color w:val="auto"/>
          <w:u w:val="none"/>
        </w:rPr>
        <w:t xml:space="preserve">This website uses public blockchain data to create an interactive dashboard for </w:t>
      </w:r>
      <w:proofErr w:type="spellStart"/>
      <w:r w:rsidRPr="000C06D6">
        <w:rPr>
          <w:rStyle w:val="Hyperlink"/>
          <w:rFonts w:asciiTheme="majorBidi" w:hAnsiTheme="majorBidi" w:cstheme="majorBidi"/>
          <w:color w:val="auto"/>
          <w:u w:val="none"/>
        </w:rPr>
        <w:t>RealT</w:t>
      </w:r>
      <w:proofErr w:type="spellEnd"/>
      <w:r w:rsidRPr="000C06D6">
        <w:rPr>
          <w:rStyle w:val="Hyperlink"/>
          <w:rFonts w:asciiTheme="majorBidi" w:hAnsiTheme="majorBidi" w:cstheme="majorBidi"/>
          <w:color w:val="auto"/>
          <w:u w:val="none"/>
        </w:rPr>
        <w:t xml:space="preserve"> investors and those curious. Provides maps, trading data and rental disbursements.</w:t>
      </w:r>
    </w:p>
    <w:p w14:paraId="3294ADD1" w14:textId="77777777" w:rsidR="000C06D6" w:rsidRDefault="000C06D6" w:rsidP="000C06D6">
      <w:pPr>
        <w:rPr>
          <w:rStyle w:val="Hyperlink"/>
          <w:rFonts w:asciiTheme="majorBidi" w:hAnsiTheme="majorBidi" w:cstheme="majorBidi"/>
        </w:rPr>
      </w:pPr>
      <w:hyperlink r:id="rId15" w:history="1">
        <w:r w:rsidRPr="000C06D6">
          <w:rPr>
            <w:rStyle w:val="Hyperlink"/>
            <w:rFonts w:asciiTheme="majorBidi" w:hAnsiTheme="majorBidi" w:cstheme="majorBidi"/>
          </w:rPr>
          <w:t>https://defipulse.com/</w:t>
        </w:r>
      </w:hyperlink>
      <w:r w:rsidRPr="000C06D6">
        <w:rPr>
          <w:rStyle w:val="Hyperlink"/>
          <w:rFonts w:asciiTheme="majorBidi" w:hAnsiTheme="majorBidi" w:cstheme="majorBidi"/>
        </w:rPr>
        <w:t xml:space="preserve"> </w:t>
      </w:r>
    </w:p>
    <w:p w14:paraId="48F1054C" w14:textId="46C94624" w:rsidR="000C06D6" w:rsidRPr="000C06D6" w:rsidRDefault="000C06D6" w:rsidP="000C06D6">
      <w:pPr>
        <w:rPr>
          <w:rFonts w:asciiTheme="majorBidi" w:hAnsiTheme="majorBidi" w:cstheme="majorBidi"/>
        </w:rPr>
      </w:pPr>
      <w:r w:rsidRPr="000C06D6">
        <w:rPr>
          <w:rFonts w:asciiTheme="majorBidi" w:hAnsiTheme="majorBidi" w:cstheme="majorBidi"/>
        </w:rPr>
        <w:t>Data aggregation website putting together all financial holdings of decentralized finance platforms.</w:t>
      </w:r>
    </w:p>
    <w:p w14:paraId="61651198" w14:textId="77777777" w:rsidR="000C06D6" w:rsidRPr="005203E6" w:rsidRDefault="000C06D6" w:rsidP="000C06D6">
      <w:pPr>
        <w:rPr>
          <w:rFonts w:asciiTheme="majorBidi" w:hAnsiTheme="majorBidi" w:cstheme="majorBidi"/>
          <w:highlight w:val="yellow"/>
        </w:rPr>
      </w:pPr>
    </w:p>
    <w:p w14:paraId="47D7F844" w14:textId="77777777" w:rsidR="000C06D6" w:rsidRPr="000C06D6" w:rsidRDefault="000C06D6" w:rsidP="000C06D6"/>
    <w:p w14:paraId="2A58FB52" w14:textId="6FFE8C03" w:rsidR="00FF0DC9" w:rsidRPr="005D0F9B" w:rsidRDefault="00FF0DC9" w:rsidP="005D0F9B">
      <w:pPr>
        <w:pStyle w:val="Heading1"/>
        <w:jc w:val="center"/>
        <w:rPr>
          <w:rFonts w:ascii="Times New Roman" w:hAnsi="Times New Roman" w:cs="Times New Roman"/>
          <w:b/>
          <w:bCs/>
          <w:color w:val="auto"/>
        </w:rPr>
      </w:pPr>
      <w:r w:rsidRPr="005D0F9B">
        <w:rPr>
          <w:rFonts w:ascii="Times New Roman" w:hAnsi="Times New Roman" w:cs="Times New Roman"/>
          <w:b/>
          <w:bCs/>
          <w:color w:val="auto"/>
        </w:rPr>
        <w:t>INTRODUCTION</w:t>
      </w:r>
    </w:p>
    <w:p w14:paraId="32AE533B" w14:textId="349663B2" w:rsidR="00FF0DC9" w:rsidRPr="00A30109" w:rsidRDefault="00FF0DC9" w:rsidP="00A74E4F">
      <w:pPr>
        <w:spacing w:before="240" w:line="480" w:lineRule="auto"/>
        <w:ind w:left="360" w:firstLine="360"/>
        <w:rPr>
          <w:rFonts w:asciiTheme="majorBidi" w:hAnsiTheme="majorBidi" w:cstheme="majorBidi"/>
        </w:rPr>
      </w:pPr>
      <w:r w:rsidRPr="00A30109">
        <w:rPr>
          <w:rFonts w:asciiTheme="majorBidi" w:hAnsiTheme="majorBidi" w:cstheme="majorBidi"/>
        </w:rPr>
        <w:t xml:space="preserve">Bitcoin’s meteoric rise </w:t>
      </w:r>
      <w:r w:rsidR="00A74E4F" w:rsidRPr="00A30109">
        <w:rPr>
          <w:rFonts w:asciiTheme="majorBidi" w:hAnsiTheme="majorBidi" w:cstheme="majorBidi"/>
        </w:rPr>
        <w:t xml:space="preserve">is well known but </w:t>
      </w:r>
      <w:r w:rsidR="009478F3">
        <w:rPr>
          <w:rFonts w:asciiTheme="majorBidi" w:hAnsiTheme="majorBidi" w:cstheme="majorBidi"/>
        </w:rPr>
        <w:t xml:space="preserve">it is </w:t>
      </w:r>
      <w:r w:rsidR="00A74E4F" w:rsidRPr="00A30109">
        <w:rPr>
          <w:rFonts w:asciiTheme="majorBidi" w:hAnsiTheme="majorBidi" w:cstheme="majorBidi"/>
        </w:rPr>
        <w:t xml:space="preserve">one </w:t>
      </w:r>
      <w:r w:rsidRPr="00A30109">
        <w:rPr>
          <w:rFonts w:asciiTheme="majorBidi" w:hAnsiTheme="majorBidi" w:cstheme="majorBidi"/>
        </w:rPr>
        <w:t>of many cryptocurrencies,</w:t>
      </w:r>
      <w:r w:rsidR="002711F8" w:rsidRPr="00A30109">
        <w:rPr>
          <w:rFonts w:asciiTheme="majorBidi" w:hAnsiTheme="majorBidi" w:cstheme="majorBidi"/>
        </w:rPr>
        <w:t xml:space="preserve"> </w:t>
      </w:r>
      <w:r w:rsidRPr="00A30109">
        <w:rPr>
          <w:rFonts w:asciiTheme="majorBidi" w:hAnsiTheme="majorBidi" w:cstheme="majorBidi"/>
        </w:rPr>
        <w:t>which is in part subsumed under blockchain technology.  These have achieved prominence but are still highly controversial: depending on whom you talk to, blockchain and cryptocurrency either herald a revolutionary new approach to commerce or raise the specter of rampant speculation</w:t>
      </w:r>
      <w:r w:rsidR="004169CB" w:rsidRPr="00A30109">
        <w:rPr>
          <w:rFonts w:asciiTheme="majorBidi" w:hAnsiTheme="majorBidi" w:cstheme="majorBidi"/>
        </w:rPr>
        <w:t xml:space="preserve"> and corruption</w:t>
      </w:r>
      <w:r w:rsidRPr="00A30109">
        <w:rPr>
          <w:rFonts w:asciiTheme="majorBidi" w:hAnsiTheme="majorBidi" w:cstheme="majorBidi"/>
        </w:rPr>
        <w:t xml:space="preserve">. </w:t>
      </w:r>
      <w:r w:rsidR="004169CB" w:rsidRPr="00A30109">
        <w:rPr>
          <w:rFonts w:asciiTheme="majorBidi" w:hAnsiTheme="majorBidi" w:cstheme="majorBidi"/>
        </w:rPr>
        <w:t xml:space="preserve"> </w:t>
      </w:r>
      <w:r w:rsidRPr="00A30109">
        <w:rPr>
          <w:rFonts w:asciiTheme="majorBidi" w:hAnsiTheme="majorBidi" w:cstheme="majorBidi"/>
        </w:rPr>
        <w:t>Nevertheless, these innovations have made massive strides toward mainstream adoption.  Major firms such as J.P. Morgan, Facebook (Libra</w:t>
      </w:r>
      <w:r w:rsidR="001E4527">
        <w:rPr>
          <w:rFonts w:asciiTheme="majorBidi" w:hAnsiTheme="majorBidi" w:cstheme="majorBidi"/>
        </w:rPr>
        <w:t>, now Diem</w:t>
      </w:r>
      <w:r w:rsidRPr="00A30109">
        <w:rPr>
          <w:rFonts w:asciiTheme="majorBidi" w:hAnsiTheme="majorBidi" w:cstheme="majorBidi"/>
        </w:rPr>
        <w:t xml:space="preserve">) and Alibaba have launched stablecoins </w:t>
      </w:r>
      <w:r w:rsidR="001E4527">
        <w:rPr>
          <w:rFonts w:asciiTheme="majorBidi" w:hAnsiTheme="majorBidi" w:cstheme="majorBidi"/>
        </w:rPr>
        <w:t>(digital dollars</w:t>
      </w:r>
      <w:r w:rsidRPr="00A30109">
        <w:rPr>
          <w:rFonts w:asciiTheme="majorBidi" w:hAnsiTheme="majorBidi" w:cstheme="majorBidi"/>
        </w:rPr>
        <w:t>) to allow seamless digital payments</w:t>
      </w:r>
      <w:r w:rsidR="005D0F9B">
        <w:rPr>
          <w:rFonts w:asciiTheme="majorBidi" w:hAnsiTheme="majorBidi" w:cstheme="majorBidi"/>
        </w:rPr>
        <w:t>. C</w:t>
      </w:r>
      <w:r w:rsidRPr="00A30109">
        <w:rPr>
          <w:rFonts w:asciiTheme="majorBidi" w:hAnsiTheme="majorBidi" w:cstheme="majorBidi"/>
        </w:rPr>
        <w:t xml:space="preserve">entral banks the world over </w:t>
      </w:r>
      <w:proofErr w:type="gramStart"/>
      <w:r w:rsidR="005D0F9B">
        <w:rPr>
          <w:rFonts w:asciiTheme="majorBidi" w:hAnsiTheme="majorBidi" w:cstheme="majorBidi"/>
        </w:rPr>
        <w:t>are</w:t>
      </w:r>
      <w:proofErr w:type="gramEnd"/>
      <w:r w:rsidRPr="00A30109">
        <w:rPr>
          <w:rFonts w:asciiTheme="majorBidi" w:hAnsiTheme="majorBidi" w:cstheme="majorBidi"/>
        </w:rPr>
        <w:t xml:space="preserve"> considering the tokenization of their fiat currencies. When applied to the appropriate </w:t>
      </w:r>
      <w:r w:rsidR="00A74E4F" w:rsidRPr="00A30109">
        <w:rPr>
          <w:rFonts w:asciiTheme="majorBidi" w:hAnsiTheme="majorBidi" w:cstheme="majorBidi"/>
        </w:rPr>
        <w:t>applications,</w:t>
      </w:r>
      <w:r w:rsidRPr="00A30109">
        <w:rPr>
          <w:rFonts w:asciiTheme="majorBidi" w:hAnsiTheme="majorBidi" w:cstheme="majorBidi"/>
        </w:rPr>
        <w:t xml:space="preserve"> blockchain </w:t>
      </w:r>
      <w:r w:rsidR="00A74E4F" w:rsidRPr="00A30109">
        <w:rPr>
          <w:rFonts w:asciiTheme="majorBidi" w:hAnsiTheme="majorBidi" w:cstheme="majorBidi"/>
        </w:rPr>
        <w:t xml:space="preserve">technology </w:t>
      </w:r>
      <w:r w:rsidRPr="00A30109">
        <w:rPr>
          <w:rFonts w:asciiTheme="majorBidi" w:hAnsiTheme="majorBidi" w:cstheme="majorBidi"/>
        </w:rPr>
        <w:t xml:space="preserve">has proven its ability to deliver concrete advantages </w:t>
      </w:r>
      <w:r w:rsidR="00A74E4F" w:rsidRPr="00A30109">
        <w:rPr>
          <w:rFonts w:asciiTheme="majorBidi" w:hAnsiTheme="majorBidi" w:cstheme="majorBidi"/>
        </w:rPr>
        <w:t xml:space="preserve">such as security, anonymity and </w:t>
      </w:r>
      <w:r w:rsidR="00A74E4F" w:rsidRPr="00A30109">
        <w:rPr>
          <w:rFonts w:asciiTheme="majorBidi" w:hAnsiTheme="majorBidi" w:cstheme="majorBidi"/>
        </w:rPr>
        <w:lastRenderedPageBreak/>
        <w:t xml:space="preserve">transparency </w:t>
      </w:r>
      <w:r w:rsidRPr="00A30109">
        <w:rPr>
          <w:rFonts w:asciiTheme="majorBidi" w:hAnsiTheme="majorBidi" w:cstheme="majorBidi"/>
        </w:rPr>
        <w:t xml:space="preserve">over traditional </w:t>
      </w:r>
      <w:r w:rsidR="00A74E4F" w:rsidRPr="00A30109">
        <w:rPr>
          <w:rFonts w:asciiTheme="majorBidi" w:hAnsiTheme="majorBidi" w:cstheme="majorBidi"/>
        </w:rPr>
        <w:t>system management systems</w:t>
      </w:r>
      <w:r w:rsidRPr="00A30109">
        <w:rPr>
          <w:rFonts w:asciiTheme="majorBidi" w:hAnsiTheme="majorBidi" w:cstheme="majorBidi"/>
        </w:rPr>
        <w:t xml:space="preserve">. </w:t>
      </w:r>
      <w:r w:rsidR="004169CB" w:rsidRPr="00A30109">
        <w:rPr>
          <w:rFonts w:asciiTheme="majorBidi" w:hAnsiTheme="majorBidi" w:cstheme="majorBidi"/>
        </w:rPr>
        <w:t>We address h</w:t>
      </w:r>
      <w:r w:rsidRPr="00A30109">
        <w:rPr>
          <w:rFonts w:asciiTheme="majorBidi" w:hAnsiTheme="majorBidi" w:cstheme="majorBidi"/>
        </w:rPr>
        <w:t xml:space="preserve">ow </w:t>
      </w:r>
      <w:r w:rsidR="004169CB" w:rsidRPr="00A30109">
        <w:rPr>
          <w:rFonts w:asciiTheme="majorBidi" w:hAnsiTheme="majorBidi" w:cstheme="majorBidi"/>
        </w:rPr>
        <w:t>b</w:t>
      </w:r>
      <w:r w:rsidRPr="00A30109">
        <w:rPr>
          <w:rFonts w:asciiTheme="majorBidi" w:hAnsiTheme="majorBidi" w:cstheme="majorBidi"/>
        </w:rPr>
        <w:t>lockchain or crypto</w:t>
      </w:r>
      <w:r w:rsidR="004169CB" w:rsidRPr="00A30109">
        <w:rPr>
          <w:rFonts w:asciiTheme="majorBidi" w:hAnsiTheme="majorBidi" w:cstheme="majorBidi"/>
        </w:rPr>
        <w:t>currencies (crypto)</w:t>
      </w:r>
      <w:r w:rsidRPr="00A30109">
        <w:rPr>
          <w:rFonts w:asciiTheme="majorBidi" w:hAnsiTheme="majorBidi" w:cstheme="majorBidi"/>
        </w:rPr>
        <w:t>, or both</w:t>
      </w:r>
      <w:r w:rsidR="004169CB" w:rsidRPr="00A30109">
        <w:rPr>
          <w:rFonts w:asciiTheme="majorBidi" w:hAnsiTheme="majorBidi" w:cstheme="majorBidi"/>
        </w:rPr>
        <w:t>, are</w:t>
      </w:r>
      <w:r w:rsidRPr="00A30109">
        <w:rPr>
          <w:rFonts w:asciiTheme="majorBidi" w:hAnsiTheme="majorBidi" w:cstheme="majorBidi"/>
        </w:rPr>
        <w:t xml:space="preserve"> compatible with ownership of real estate in the US</w:t>
      </w:r>
      <w:r w:rsidR="004169CB" w:rsidRPr="00A30109">
        <w:rPr>
          <w:rFonts w:asciiTheme="majorBidi" w:hAnsiTheme="majorBidi" w:cstheme="majorBidi"/>
        </w:rPr>
        <w:t xml:space="preserve">.  </w:t>
      </w:r>
      <w:r w:rsidRPr="00A30109">
        <w:rPr>
          <w:rFonts w:asciiTheme="majorBidi" w:hAnsiTheme="majorBidi" w:cstheme="majorBidi"/>
        </w:rPr>
        <w:t>What models exist, and which are likely to emerge soon?</w:t>
      </w:r>
      <w:r w:rsidR="00A74E4F" w:rsidRPr="00A30109">
        <w:rPr>
          <w:rFonts w:asciiTheme="majorBidi" w:hAnsiTheme="majorBidi" w:cstheme="majorBidi"/>
        </w:rPr>
        <w:t xml:space="preserve">  We focus on tokenization (securitization) of real estate, and how it can be originated, brought under a blockchain management system, provide returns to investors yet also provide scalable returns to property originators (owners of housing rental units) and blockchain management companies. We also look at potential social benefits to the communities that host clusters of these </w:t>
      </w:r>
      <w:r w:rsidR="005D0F9B">
        <w:rPr>
          <w:rFonts w:asciiTheme="majorBidi" w:hAnsiTheme="majorBidi" w:cstheme="majorBidi"/>
        </w:rPr>
        <w:t xml:space="preserve">tokenized </w:t>
      </w:r>
      <w:r w:rsidR="00A74E4F" w:rsidRPr="00A30109">
        <w:rPr>
          <w:rFonts w:asciiTheme="majorBidi" w:hAnsiTheme="majorBidi" w:cstheme="majorBidi"/>
        </w:rPr>
        <w:t>properties.</w:t>
      </w:r>
    </w:p>
    <w:p w14:paraId="539298BD" w14:textId="26AD9A11" w:rsidR="00334F6C" w:rsidRPr="00A30109" w:rsidRDefault="00FF0DC9" w:rsidP="00A74E4F">
      <w:pPr>
        <w:spacing w:line="480" w:lineRule="auto"/>
        <w:ind w:left="360" w:firstLine="360"/>
        <w:rPr>
          <w:rFonts w:asciiTheme="majorBidi" w:hAnsiTheme="majorBidi" w:cstheme="majorBidi"/>
        </w:rPr>
      </w:pPr>
      <w:r w:rsidRPr="00A30109">
        <w:rPr>
          <w:rFonts w:asciiTheme="majorBidi" w:hAnsiTheme="majorBidi" w:cstheme="majorBidi"/>
        </w:rPr>
        <w:t xml:space="preserve">The real estate market is a prime target for </w:t>
      </w:r>
      <w:r w:rsidR="004169CB" w:rsidRPr="00A30109">
        <w:rPr>
          <w:rFonts w:asciiTheme="majorBidi" w:hAnsiTheme="majorBidi" w:cstheme="majorBidi"/>
        </w:rPr>
        <w:t xml:space="preserve">blockchain because it can be managed publicly, even though individual ownership units are </w:t>
      </w:r>
      <w:r w:rsidR="001E4527">
        <w:rPr>
          <w:rFonts w:asciiTheme="majorBidi" w:hAnsiTheme="majorBidi" w:cstheme="majorBidi"/>
        </w:rPr>
        <w:t>pseudo-</w:t>
      </w:r>
      <w:r w:rsidR="004169CB" w:rsidRPr="00A30109">
        <w:rPr>
          <w:rFonts w:asciiTheme="majorBidi" w:hAnsiTheme="majorBidi" w:cstheme="majorBidi"/>
        </w:rPr>
        <w:t>anonymous</w:t>
      </w:r>
      <w:r w:rsidR="001E4527">
        <w:rPr>
          <w:rFonts w:asciiTheme="majorBidi" w:hAnsiTheme="majorBidi" w:cstheme="majorBidi"/>
        </w:rPr>
        <w:t xml:space="preserve"> (The issuing party has done KYC, but to a public onlooker, all they can see is an address)</w:t>
      </w:r>
      <w:r w:rsidR="004169CB" w:rsidRPr="00A30109">
        <w:rPr>
          <w:rFonts w:asciiTheme="majorBidi" w:hAnsiTheme="majorBidi" w:cstheme="majorBidi"/>
        </w:rPr>
        <w:t>.  C</w:t>
      </w:r>
      <w:r w:rsidRPr="00A30109">
        <w:rPr>
          <w:rFonts w:asciiTheme="majorBidi" w:hAnsiTheme="majorBidi" w:cstheme="majorBidi"/>
        </w:rPr>
        <w:t>rypto’s disruptive potential</w:t>
      </w:r>
      <w:r w:rsidR="004169CB" w:rsidRPr="00A30109">
        <w:rPr>
          <w:rFonts w:asciiTheme="majorBidi" w:hAnsiTheme="majorBidi" w:cstheme="majorBidi"/>
        </w:rPr>
        <w:t xml:space="preserve"> is primarily as a very fast</w:t>
      </w:r>
      <w:r w:rsidR="009478F3">
        <w:rPr>
          <w:rFonts w:asciiTheme="majorBidi" w:hAnsiTheme="majorBidi" w:cstheme="majorBidi"/>
        </w:rPr>
        <w:t>-</w:t>
      </w:r>
      <w:r w:rsidR="004169CB" w:rsidRPr="00A30109">
        <w:rPr>
          <w:rFonts w:asciiTheme="majorBidi" w:hAnsiTheme="majorBidi" w:cstheme="majorBidi"/>
        </w:rPr>
        <w:t>growing medium of exchange that appear</w:t>
      </w:r>
      <w:r w:rsidR="00C9067E">
        <w:rPr>
          <w:rFonts w:asciiTheme="majorBidi" w:hAnsiTheme="majorBidi" w:cstheme="majorBidi"/>
        </w:rPr>
        <w:t>s</w:t>
      </w:r>
      <w:r w:rsidR="004169CB" w:rsidRPr="00A30109">
        <w:rPr>
          <w:rFonts w:asciiTheme="majorBidi" w:hAnsiTheme="majorBidi" w:cstheme="majorBidi"/>
        </w:rPr>
        <w:t xml:space="preserve"> to offer some potential tax advantages, </w:t>
      </w:r>
      <w:r w:rsidRPr="00A30109">
        <w:rPr>
          <w:rFonts w:asciiTheme="majorBidi" w:hAnsiTheme="majorBidi" w:cstheme="majorBidi"/>
        </w:rPr>
        <w:t xml:space="preserve">sports a wealth of information that is normally publicly accessible, relies on clearly defined contracts to complete transactions, and </w:t>
      </w:r>
      <w:r w:rsidR="001E4527">
        <w:rPr>
          <w:rFonts w:asciiTheme="majorBidi" w:hAnsiTheme="majorBidi" w:cstheme="majorBidi"/>
        </w:rPr>
        <w:t>can be adapted to become</w:t>
      </w:r>
      <w:r w:rsidRPr="00A30109">
        <w:rPr>
          <w:rFonts w:asciiTheme="majorBidi" w:hAnsiTheme="majorBidi" w:cstheme="majorBidi"/>
        </w:rPr>
        <w:t xml:space="preserve"> highly</w:t>
      </w:r>
      <w:r w:rsidR="001E4527">
        <w:rPr>
          <w:rFonts w:asciiTheme="majorBidi" w:hAnsiTheme="majorBidi" w:cstheme="majorBidi"/>
        </w:rPr>
        <w:t xml:space="preserve"> liquid.</w:t>
      </w:r>
      <w:r w:rsidRPr="00A30109">
        <w:rPr>
          <w:rFonts w:asciiTheme="majorBidi" w:hAnsiTheme="majorBidi" w:cstheme="majorBidi"/>
        </w:rPr>
        <w:t xml:space="preserve"> In this context, the integrity-protected data storage and process transparency offered by blockchain technology is </w:t>
      </w:r>
      <w:r w:rsidR="00C9067E">
        <w:rPr>
          <w:rFonts w:asciiTheme="majorBidi" w:hAnsiTheme="majorBidi" w:cstheme="majorBidi"/>
        </w:rPr>
        <w:t xml:space="preserve">potentially </w:t>
      </w:r>
      <w:r w:rsidRPr="00A30109">
        <w:rPr>
          <w:rFonts w:asciiTheme="majorBidi" w:hAnsiTheme="majorBidi" w:cstheme="majorBidi"/>
        </w:rPr>
        <w:t xml:space="preserve">a </w:t>
      </w:r>
      <w:r w:rsidR="00C9067E">
        <w:rPr>
          <w:rFonts w:asciiTheme="majorBidi" w:hAnsiTheme="majorBidi" w:cstheme="majorBidi"/>
        </w:rPr>
        <w:t xml:space="preserve">very good </w:t>
      </w:r>
      <w:r w:rsidRPr="00A30109">
        <w:rPr>
          <w:rFonts w:asciiTheme="majorBidi" w:hAnsiTheme="majorBidi" w:cstheme="majorBidi"/>
        </w:rPr>
        <w:t>fit for the real estate industry</w:t>
      </w:r>
      <w:r w:rsidR="004169CB" w:rsidRPr="00A30109">
        <w:rPr>
          <w:rFonts w:asciiTheme="majorBidi" w:hAnsiTheme="majorBidi" w:cstheme="majorBidi"/>
        </w:rPr>
        <w:t>, while crypto is more of a sidebar.</w:t>
      </w:r>
    </w:p>
    <w:p w14:paraId="79EFB8E0" w14:textId="7EC92257" w:rsidR="002963AF" w:rsidRPr="002711F8" w:rsidRDefault="002963AF" w:rsidP="002711F8">
      <w:pPr>
        <w:spacing w:line="480" w:lineRule="auto"/>
        <w:rPr>
          <w:rFonts w:asciiTheme="majorBidi" w:hAnsiTheme="majorBidi" w:cstheme="majorBidi"/>
        </w:rPr>
      </w:pPr>
    </w:p>
    <w:p w14:paraId="32F45EDD" w14:textId="2FFBF78B" w:rsidR="0035275D" w:rsidRDefault="00EA1B0A" w:rsidP="00C9067E">
      <w:pPr>
        <w:pStyle w:val="Heading1"/>
        <w:jc w:val="center"/>
        <w:rPr>
          <w:rFonts w:ascii="Times New Roman" w:hAnsi="Times New Roman" w:cs="Times New Roman"/>
          <w:b/>
          <w:bCs/>
          <w:color w:val="auto"/>
        </w:rPr>
      </w:pPr>
      <w:r w:rsidRPr="00C9067E">
        <w:rPr>
          <w:rFonts w:ascii="Times New Roman" w:hAnsi="Times New Roman" w:cs="Times New Roman"/>
          <w:b/>
          <w:bCs/>
          <w:color w:val="auto"/>
        </w:rPr>
        <w:t>BLOCKCHAIN OVERVIEW</w:t>
      </w:r>
    </w:p>
    <w:p w14:paraId="70544AE9" w14:textId="77777777" w:rsidR="001E4527" w:rsidRPr="001E4527" w:rsidRDefault="001E4527" w:rsidP="001E4527"/>
    <w:p w14:paraId="05A0BBB8" w14:textId="5A93EE08" w:rsidR="009B2A3E" w:rsidRDefault="009B2A3E" w:rsidP="00D961DF">
      <w:pPr>
        <w:spacing w:line="480" w:lineRule="auto"/>
        <w:ind w:firstLine="720"/>
        <w:rPr>
          <w:rFonts w:asciiTheme="majorBidi" w:hAnsiTheme="majorBidi" w:cstheme="majorBidi"/>
        </w:rPr>
      </w:pPr>
      <w:r w:rsidRPr="004169CB">
        <w:rPr>
          <w:rFonts w:asciiTheme="majorBidi" w:hAnsiTheme="majorBidi" w:cstheme="majorBidi"/>
        </w:rPr>
        <w:t>The Blockchain is a set of s</w:t>
      </w:r>
      <w:r w:rsidR="00EA1B0A" w:rsidRPr="004169CB">
        <w:rPr>
          <w:rFonts w:asciiTheme="majorBidi" w:hAnsiTheme="majorBidi" w:cstheme="majorBidi"/>
        </w:rPr>
        <w:t>e</w:t>
      </w:r>
      <w:r w:rsidRPr="004169CB">
        <w:rPr>
          <w:rFonts w:asciiTheme="majorBidi" w:hAnsiTheme="majorBidi" w:cstheme="majorBidi"/>
        </w:rPr>
        <w:t>p</w:t>
      </w:r>
      <w:r w:rsidR="00EA1B0A" w:rsidRPr="004169CB">
        <w:rPr>
          <w:rFonts w:asciiTheme="majorBidi" w:hAnsiTheme="majorBidi" w:cstheme="majorBidi"/>
        </w:rPr>
        <w:t>a</w:t>
      </w:r>
      <w:r w:rsidRPr="004169CB">
        <w:rPr>
          <w:rFonts w:asciiTheme="majorBidi" w:hAnsiTheme="majorBidi" w:cstheme="majorBidi"/>
        </w:rPr>
        <w:t>rate computers that work together to maintain a ledger, or list of transactions.</w:t>
      </w:r>
      <w:r w:rsidR="004169CB">
        <w:rPr>
          <w:rFonts w:asciiTheme="majorBidi" w:hAnsiTheme="majorBidi" w:cstheme="majorBidi"/>
        </w:rPr>
        <w:t xml:space="preserve"> </w:t>
      </w:r>
      <w:r w:rsidRPr="002711F8">
        <w:rPr>
          <w:rFonts w:asciiTheme="majorBidi" w:hAnsiTheme="majorBidi" w:cstheme="majorBidi"/>
        </w:rPr>
        <w:t>It can do whatever a regular computer can do, albeit slower, but more secure.</w:t>
      </w:r>
      <w:r w:rsidR="004169CB">
        <w:rPr>
          <w:rFonts w:asciiTheme="majorBidi" w:hAnsiTheme="majorBidi" w:cstheme="majorBidi"/>
        </w:rPr>
        <w:t xml:space="preserve"> </w:t>
      </w:r>
      <w:r w:rsidR="00126B55" w:rsidRPr="002711F8">
        <w:rPr>
          <w:rFonts w:asciiTheme="majorBidi" w:hAnsiTheme="majorBidi" w:cstheme="majorBidi"/>
        </w:rPr>
        <w:t>Bitcoin, built on the first blockchain is essentially a numbered bank account, but all transactions are publicly broadcasted.</w:t>
      </w:r>
      <w:r w:rsidR="004169CB">
        <w:rPr>
          <w:rFonts w:asciiTheme="majorBidi" w:hAnsiTheme="majorBidi" w:cstheme="majorBidi"/>
        </w:rPr>
        <w:t xml:space="preserve"> E</w:t>
      </w:r>
      <w:r w:rsidR="00126B55" w:rsidRPr="002711F8">
        <w:rPr>
          <w:rFonts w:asciiTheme="majorBidi" w:hAnsiTheme="majorBidi" w:cstheme="majorBidi"/>
        </w:rPr>
        <w:t>thereum, the largest blockchain, allows for users to send executable code along with transactions.</w:t>
      </w:r>
      <w:r w:rsidR="004169CB">
        <w:rPr>
          <w:rFonts w:asciiTheme="majorBidi" w:hAnsiTheme="majorBidi" w:cstheme="majorBidi"/>
        </w:rPr>
        <w:t xml:space="preserve">  </w:t>
      </w:r>
      <w:r w:rsidR="00126B55" w:rsidRPr="002711F8">
        <w:rPr>
          <w:rFonts w:asciiTheme="majorBidi" w:hAnsiTheme="majorBidi" w:cstheme="majorBidi"/>
        </w:rPr>
        <w:t>These are called “Smart Contracts” and allow for programable money and assets.</w:t>
      </w:r>
      <w:r w:rsidR="004169CB">
        <w:rPr>
          <w:rFonts w:asciiTheme="majorBidi" w:hAnsiTheme="majorBidi" w:cstheme="majorBidi"/>
        </w:rPr>
        <w:t xml:space="preserve"> </w:t>
      </w:r>
      <w:r w:rsidR="00126B55" w:rsidRPr="002711F8">
        <w:rPr>
          <w:rFonts w:asciiTheme="majorBidi" w:hAnsiTheme="majorBidi" w:cstheme="majorBidi"/>
        </w:rPr>
        <w:t>Everything that has been sent is irreversible and permanent.</w:t>
      </w:r>
      <w:r w:rsidR="00D961DF">
        <w:rPr>
          <w:rFonts w:asciiTheme="majorBidi" w:hAnsiTheme="majorBidi" w:cstheme="majorBidi"/>
        </w:rPr>
        <w:t xml:space="preserve"> Here is the timeline for blockchain development, coterminous with bitcoin, the most visible and highly capitalized cryptocurrency.</w:t>
      </w:r>
    </w:p>
    <w:p w14:paraId="032BCD7C" w14:textId="5BEF71E1" w:rsidR="00C70BE4" w:rsidRPr="00DB4B20" w:rsidRDefault="00F332AB" w:rsidP="00DB4B20">
      <w:pPr>
        <w:pStyle w:val="Heading2"/>
        <w:rPr>
          <w:rFonts w:ascii="Times New Roman" w:hAnsi="Times New Roman" w:cs="Times New Roman"/>
          <w:b/>
          <w:bCs/>
          <w:color w:val="auto"/>
        </w:rPr>
      </w:pPr>
      <w:r w:rsidRPr="00DB4B20">
        <w:rPr>
          <w:rFonts w:ascii="Times New Roman" w:hAnsi="Times New Roman" w:cs="Times New Roman"/>
          <w:b/>
          <w:bCs/>
          <w:color w:val="auto"/>
        </w:rPr>
        <w:lastRenderedPageBreak/>
        <w:t>Cryptocurrencies Overview</w:t>
      </w:r>
      <w:r w:rsidR="00DB4B20" w:rsidRPr="00DB4B20">
        <w:rPr>
          <w:rFonts w:ascii="Times New Roman" w:hAnsi="Times New Roman" w:cs="Times New Roman"/>
          <w:b/>
          <w:bCs/>
          <w:color w:val="auto"/>
        </w:rPr>
        <w:t xml:space="preserve">: </w:t>
      </w:r>
      <w:r w:rsidR="00C70BE4" w:rsidRPr="00DB4B20">
        <w:rPr>
          <w:rFonts w:ascii="Times New Roman" w:hAnsi="Times New Roman" w:cs="Times New Roman"/>
          <w:b/>
          <w:bCs/>
          <w:color w:val="auto"/>
        </w:rPr>
        <w:t>Myth vs. Reality</w:t>
      </w:r>
    </w:p>
    <w:p w14:paraId="56C3E51E" w14:textId="77777777" w:rsidR="00E31C1A" w:rsidRPr="00E31C1A" w:rsidRDefault="00E31C1A" w:rsidP="00E31C1A">
      <w:pPr>
        <w:rPr>
          <w:highlight w:val="yellow"/>
        </w:rPr>
      </w:pPr>
    </w:p>
    <w:p w14:paraId="2B26502F" w14:textId="4FFB5D0A" w:rsidR="00407068" w:rsidRPr="00DB4B20" w:rsidRDefault="00407068" w:rsidP="00407068">
      <w:pPr>
        <w:spacing w:line="480" w:lineRule="auto"/>
        <w:ind w:firstLine="720"/>
        <w:rPr>
          <w:rFonts w:asciiTheme="majorBidi" w:hAnsiTheme="majorBidi" w:cstheme="majorBidi"/>
        </w:rPr>
      </w:pPr>
      <w:r w:rsidRPr="00DB4B20">
        <w:rPr>
          <w:rFonts w:asciiTheme="majorBidi" w:hAnsiTheme="majorBidi" w:cstheme="majorBidi"/>
          <w:color w:val="000000"/>
        </w:rPr>
        <w:t xml:space="preserve">Bitcoin and </w:t>
      </w:r>
      <w:r w:rsidR="008F327E" w:rsidRPr="00DB4B20">
        <w:rPr>
          <w:rFonts w:asciiTheme="majorBidi" w:hAnsiTheme="majorBidi" w:cstheme="majorBidi"/>
          <w:color w:val="000000"/>
        </w:rPr>
        <w:t>Ethereum</w:t>
      </w:r>
      <w:r w:rsidRPr="00DB4B20">
        <w:rPr>
          <w:rFonts w:asciiTheme="majorBidi" w:hAnsiTheme="majorBidi" w:cstheme="majorBidi"/>
          <w:color w:val="000000"/>
        </w:rPr>
        <w:t xml:space="preserve"> are two of the most well publicized crypto currencies, but there are dozens of others</w:t>
      </w:r>
      <w:r w:rsidR="00E31C1A" w:rsidRPr="00DB4B20">
        <w:rPr>
          <w:rFonts w:asciiTheme="majorBidi" w:hAnsiTheme="majorBidi" w:cstheme="majorBidi"/>
        </w:rPr>
        <w:t xml:space="preserve">, all filled with FUD (Fear, Uncertainty, Doubt). Below are </w:t>
      </w:r>
      <w:r w:rsidRPr="00DB4B20">
        <w:rPr>
          <w:rFonts w:asciiTheme="majorBidi" w:hAnsiTheme="majorBidi" w:cstheme="majorBidi"/>
        </w:rPr>
        <w:t>some common misconceptions</w:t>
      </w:r>
      <w:r w:rsidR="00E31C1A" w:rsidRPr="00DB4B20">
        <w:rPr>
          <w:rFonts w:asciiTheme="majorBidi" w:hAnsiTheme="majorBidi" w:cstheme="majorBidi"/>
        </w:rPr>
        <w:t xml:space="preserve"> and rumors spread about digital currencies at large</w:t>
      </w:r>
      <w:r w:rsidRPr="00DB4B20">
        <w:rPr>
          <w:rFonts w:asciiTheme="majorBidi" w:hAnsiTheme="majorBidi" w:cstheme="majorBidi"/>
        </w:rPr>
        <w:t>:</w:t>
      </w:r>
    </w:p>
    <w:p w14:paraId="77DEE387" w14:textId="2D007C92" w:rsidR="00407068" w:rsidRPr="005203E6" w:rsidRDefault="00C9067E" w:rsidP="0083486E">
      <w:pPr>
        <w:spacing w:line="240" w:lineRule="auto"/>
        <w:rPr>
          <w:rFonts w:asciiTheme="majorBidi" w:hAnsiTheme="majorBidi" w:cstheme="majorBidi"/>
        </w:rPr>
      </w:pPr>
      <w:r w:rsidRPr="0083486E">
        <w:rPr>
          <w:rFonts w:asciiTheme="majorBidi" w:hAnsiTheme="majorBidi" w:cstheme="majorBidi"/>
          <w:b/>
          <w:bCs/>
        </w:rPr>
        <w:t>Claim:</w:t>
      </w:r>
      <w:r w:rsidRPr="005203E6">
        <w:rPr>
          <w:rFonts w:asciiTheme="majorBidi" w:hAnsiTheme="majorBidi" w:cstheme="majorBidi"/>
        </w:rPr>
        <w:t xml:space="preserve"> </w:t>
      </w:r>
      <w:r w:rsidR="00407068" w:rsidRPr="005203E6">
        <w:rPr>
          <w:rFonts w:asciiTheme="majorBidi" w:hAnsiTheme="majorBidi" w:cstheme="majorBidi"/>
        </w:rPr>
        <w:t>Bitcoin is anonymous.</w:t>
      </w:r>
      <w:r w:rsidRPr="005203E6">
        <w:rPr>
          <w:rFonts w:asciiTheme="majorBidi" w:hAnsiTheme="majorBidi" w:cstheme="majorBidi"/>
        </w:rPr>
        <w:t xml:space="preserve"> </w:t>
      </w:r>
      <w:r w:rsidR="005203E6">
        <w:rPr>
          <w:rFonts w:asciiTheme="majorBidi" w:hAnsiTheme="majorBidi" w:cstheme="majorBidi"/>
        </w:rPr>
        <w:tab/>
      </w:r>
      <w:r w:rsidR="005203E6">
        <w:rPr>
          <w:rFonts w:asciiTheme="majorBidi" w:hAnsiTheme="majorBidi" w:cstheme="majorBidi"/>
        </w:rPr>
        <w:tab/>
      </w:r>
      <w:r w:rsidR="005203E6">
        <w:rPr>
          <w:rFonts w:asciiTheme="majorBidi" w:hAnsiTheme="majorBidi" w:cstheme="majorBidi"/>
        </w:rPr>
        <w:tab/>
      </w:r>
      <w:r w:rsidRPr="0083486E">
        <w:rPr>
          <w:rFonts w:asciiTheme="majorBidi" w:hAnsiTheme="majorBidi" w:cstheme="majorBidi"/>
          <w:b/>
          <w:bCs/>
        </w:rPr>
        <w:t>Fact:</w:t>
      </w:r>
      <w:r w:rsidRPr="005203E6">
        <w:rPr>
          <w:rFonts w:asciiTheme="majorBidi" w:hAnsiTheme="majorBidi" w:cstheme="majorBidi"/>
        </w:rPr>
        <w:t xml:space="preserve"> first level yes, but you can peel back the onion</w:t>
      </w:r>
    </w:p>
    <w:p w14:paraId="3CCBA4AF" w14:textId="770C4B9E" w:rsidR="00407068" w:rsidRPr="005203E6" w:rsidRDefault="00C9067E" w:rsidP="0083486E">
      <w:pPr>
        <w:spacing w:line="240" w:lineRule="auto"/>
        <w:rPr>
          <w:rFonts w:asciiTheme="majorBidi" w:hAnsiTheme="majorBidi" w:cstheme="majorBidi"/>
        </w:rPr>
      </w:pPr>
      <w:r w:rsidRPr="0083486E">
        <w:rPr>
          <w:rFonts w:asciiTheme="majorBidi" w:hAnsiTheme="majorBidi" w:cstheme="majorBidi"/>
          <w:b/>
          <w:bCs/>
        </w:rPr>
        <w:t>Claim:</w:t>
      </w:r>
      <w:r w:rsidRPr="005203E6">
        <w:rPr>
          <w:rFonts w:asciiTheme="majorBidi" w:hAnsiTheme="majorBidi" w:cstheme="majorBidi"/>
        </w:rPr>
        <w:t xml:space="preserve"> </w:t>
      </w:r>
      <w:r w:rsidR="00407068" w:rsidRPr="005203E6">
        <w:rPr>
          <w:rFonts w:asciiTheme="majorBidi" w:hAnsiTheme="majorBidi" w:cstheme="majorBidi"/>
        </w:rPr>
        <w:t>Bitcoin has no intrinsic value.</w:t>
      </w:r>
      <w:r w:rsidRPr="005203E6">
        <w:rPr>
          <w:rFonts w:asciiTheme="majorBidi" w:hAnsiTheme="majorBidi" w:cstheme="majorBidi"/>
        </w:rPr>
        <w:t xml:space="preserve"> </w:t>
      </w:r>
      <w:r w:rsidR="005203E6">
        <w:rPr>
          <w:rFonts w:asciiTheme="majorBidi" w:hAnsiTheme="majorBidi" w:cstheme="majorBidi"/>
        </w:rPr>
        <w:tab/>
      </w:r>
      <w:r w:rsidR="005203E6">
        <w:rPr>
          <w:rFonts w:asciiTheme="majorBidi" w:hAnsiTheme="majorBidi" w:cstheme="majorBidi"/>
        </w:rPr>
        <w:tab/>
      </w:r>
      <w:r w:rsidRPr="0083486E">
        <w:rPr>
          <w:rFonts w:asciiTheme="majorBidi" w:hAnsiTheme="majorBidi" w:cstheme="majorBidi"/>
          <w:b/>
          <w:bCs/>
        </w:rPr>
        <w:t>Fact:</w:t>
      </w:r>
      <w:r w:rsidRPr="005203E6">
        <w:rPr>
          <w:rFonts w:asciiTheme="majorBidi" w:hAnsiTheme="majorBidi" w:cstheme="majorBidi"/>
        </w:rPr>
        <w:t xml:space="preserve"> value is as value does – supply and demand</w:t>
      </w:r>
    </w:p>
    <w:p w14:paraId="6B79A41D" w14:textId="2D0749E2" w:rsidR="00407068" w:rsidRPr="005203E6" w:rsidRDefault="00C9067E" w:rsidP="0083486E">
      <w:pPr>
        <w:spacing w:line="240" w:lineRule="auto"/>
        <w:ind w:left="4320" w:hanging="4320"/>
        <w:rPr>
          <w:rFonts w:asciiTheme="majorBidi" w:hAnsiTheme="majorBidi" w:cstheme="majorBidi"/>
        </w:rPr>
      </w:pPr>
      <w:r w:rsidRPr="0083486E">
        <w:rPr>
          <w:rFonts w:asciiTheme="majorBidi" w:hAnsiTheme="majorBidi" w:cstheme="majorBidi"/>
          <w:b/>
          <w:bCs/>
        </w:rPr>
        <w:t>Claim:</w:t>
      </w:r>
      <w:r w:rsidRPr="005203E6">
        <w:rPr>
          <w:rFonts w:asciiTheme="majorBidi" w:hAnsiTheme="majorBidi" w:cstheme="majorBidi"/>
        </w:rPr>
        <w:t xml:space="preserve"> </w:t>
      </w:r>
      <w:r w:rsidR="00407068" w:rsidRPr="005203E6">
        <w:rPr>
          <w:rFonts w:asciiTheme="majorBidi" w:hAnsiTheme="majorBidi" w:cstheme="majorBidi"/>
        </w:rPr>
        <w:t>Crypto is used to evade taxes.</w:t>
      </w:r>
      <w:r w:rsidRPr="005203E6">
        <w:rPr>
          <w:rFonts w:asciiTheme="majorBidi" w:hAnsiTheme="majorBidi" w:cstheme="majorBidi"/>
        </w:rPr>
        <w:t xml:space="preserve"> </w:t>
      </w:r>
      <w:r w:rsidR="005203E6">
        <w:rPr>
          <w:rFonts w:asciiTheme="majorBidi" w:hAnsiTheme="majorBidi" w:cstheme="majorBidi"/>
        </w:rPr>
        <w:tab/>
      </w:r>
      <w:r w:rsidRPr="0083486E">
        <w:rPr>
          <w:rFonts w:asciiTheme="majorBidi" w:hAnsiTheme="majorBidi" w:cstheme="majorBidi"/>
          <w:b/>
          <w:bCs/>
        </w:rPr>
        <w:t>Fact:</w:t>
      </w:r>
      <w:r w:rsidRPr="005203E6">
        <w:rPr>
          <w:rFonts w:asciiTheme="majorBidi" w:hAnsiTheme="majorBidi" w:cstheme="majorBidi"/>
        </w:rPr>
        <w:t xml:space="preserve"> perhaps, but tax avoidance and tax evasion are different. And most taxes are evaded with use of cash…and </w:t>
      </w:r>
      <w:r w:rsidR="008C3974" w:rsidRPr="005203E6">
        <w:rPr>
          <w:rFonts w:asciiTheme="majorBidi" w:hAnsiTheme="majorBidi" w:cstheme="majorBidi"/>
        </w:rPr>
        <w:t>that is</w:t>
      </w:r>
      <w:r w:rsidRPr="005203E6">
        <w:rPr>
          <w:rFonts w:asciiTheme="majorBidi" w:hAnsiTheme="majorBidi" w:cstheme="majorBidi"/>
        </w:rPr>
        <w:t xml:space="preserve"> widely circulated. </w:t>
      </w:r>
    </w:p>
    <w:p w14:paraId="6F40F203" w14:textId="7730EB7C" w:rsidR="004D0E38" w:rsidRPr="008C3974" w:rsidRDefault="00C9067E" w:rsidP="008C3974">
      <w:pPr>
        <w:spacing w:line="240" w:lineRule="auto"/>
        <w:ind w:left="4320" w:hanging="4320"/>
        <w:rPr>
          <w:rFonts w:asciiTheme="majorBidi" w:hAnsiTheme="majorBidi" w:cstheme="majorBidi"/>
        </w:rPr>
      </w:pPr>
      <w:r w:rsidRPr="0083486E">
        <w:rPr>
          <w:rFonts w:asciiTheme="majorBidi" w:hAnsiTheme="majorBidi" w:cstheme="majorBidi"/>
          <w:b/>
          <w:bCs/>
        </w:rPr>
        <w:t>Claim:</w:t>
      </w:r>
      <w:r w:rsidRPr="005203E6">
        <w:rPr>
          <w:rFonts w:asciiTheme="majorBidi" w:hAnsiTheme="majorBidi" w:cstheme="majorBidi"/>
        </w:rPr>
        <w:t xml:space="preserve"> </w:t>
      </w:r>
      <w:r w:rsidR="0083486E">
        <w:rPr>
          <w:rFonts w:asciiTheme="majorBidi" w:hAnsiTheme="majorBidi" w:cstheme="majorBidi"/>
        </w:rPr>
        <w:t>B</w:t>
      </w:r>
      <w:r w:rsidR="00720E94" w:rsidRPr="005203E6">
        <w:rPr>
          <w:rFonts w:asciiTheme="majorBidi" w:hAnsiTheme="majorBidi" w:cstheme="majorBidi"/>
        </w:rPr>
        <w:t xml:space="preserve">itcoin </w:t>
      </w:r>
      <w:r w:rsidR="0083486E">
        <w:rPr>
          <w:rFonts w:asciiTheme="majorBidi" w:hAnsiTheme="majorBidi" w:cstheme="majorBidi"/>
        </w:rPr>
        <w:t xml:space="preserve">is only used for </w:t>
      </w:r>
      <w:r w:rsidR="00720E94" w:rsidRPr="005203E6">
        <w:rPr>
          <w:rFonts w:asciiTheme="majorBidi" w:hAnsiTheme="majorBidi" w:cstheme="majorBidi"/>
        </w:rPr>
        <w:t xml:space="preserve">illegal </w:t>
      </w:r>
      <w:r w:rsidR="00E31C1A" w:rsidRPr="005203E6">
        <w:rPr>
          <w:rFonts w:asciiTheme="majorBidi" w:hAnsiTheme="majorBidi" w:cstheme="majorBidi"/>
        </w:rPr>
        <w:t>things.</w:t>
      </w:r>
      <w:r w:rsidRPr="005203E6">
        <w:rPr>
          <w:rFonts w:asciiTheme="majorBidi" w:hAnsiTheme="majorBidi" w:cstheme="majorBidi"/>
        </w:rPr>
        <w:t xml:space="preserve"> </w:t>
      </w:r>
      <w:r w:rsidR="0083486E">
        <w:rPr>
          <w:rFonts w:asciiTheme="majorBidi" w:hAnsiTheme="majorBidi" w:cstheme="majorBidi"/>
        </w:rPr>
        <w:tab/>
      </w:r>
      <w:r w:rsidRPr="0083486E">
        <w:rPr>
          <w:rFonts w:asciiTheme="majorBidi" w:hAnsiTheme="majorBidi" w:cstheme="majorBidi"/>
          <w:b/>
          <w:bCs/>
        </w:rPr>
        <w:t xml:space="preserve">Fact: </w:t>
      </w:r>
      <w:r w:rsidR="008C3974" w:rsidRPr="008C3974">
        <w:rPr>
          <w:rFonts w:asciiTheme="majorBidi" w:hAnsiTheme="majorBidi" w:cstheme="majorBidi"/>
        </w:rPr>
        <w:t>for every dollar in bitcoin laundered, $800 in American Dollars, specifically cash are laundere</w:t>
      </w:r>
      <w:r w:rsidR="008C3974" w:rsidRPr="008C3974">
        <w:rPr>
          <w:rFonts w:asciiTheme="majorBidi" w:hAnsiTheme="majorBidi" w:cstheme="majorBidi"/>
          <w:b/>
          <w:bCs/>
        </w:rPr>
        <w:t>d</w:t>
      </w:r>
    </w:p>
    <w:p w14:paraId="5E4F2D23" w14:textId="77777777" w:rsidR="008C3974" w:rsidRPr="005203E6" w:rsidRDefault="008C3974" w:rsidP="0083486E">
      <w:pPr>
        <w:spacing w:line="240" w:lineRule="auto"/>
        <w:ind w:left="2880" w:hanging="2880"/>
        <w:rPr>
          <w:rFonts w:asciiTheme="majorBidi" w:hAnsiTheme="majorBidi" w:cstheme="majorBidi"/>
        </w:rPr>
      </w:pPr>
    </w:p>
    <w:p w14:paraId="539EACFB" w14:textId="047C8F30" w:rsidR="00E31C1A" w:rsidRPr="008C3974" w:rsidRDefault="0083486E" w:rsidP="0083486E">
      <w:pPr>
        <w:spacing w:line="480" w:lineRule="auto"/>
        <w:ind w:firstLine="720"/>
        <w:rPr>
          <w:rFonts w:asciiTheme="majorBidi" w:hAnsiTheme="majorBidi" w:cstheme="majorBidi"/>
        </w:rPr>
      </w:pPr>
      <w:r>
        <w:rPr>
          <w:rFonts w:asciiTheme="majorBidi" w:hAnsiTheme="majorBidi" w:cstheme="majorBidi"/>
        </w:rPr>
        <w:t>The</w:t>
      </w:r>
      <w:r w:rsidR="00E31C1A" w:rsidRPr="004D0E38">
        <w:rPr>
          <w:rFonts w:asciiTheme="majorBidi" w:hAnsiTheme="majorBidi" w:cstheme="majorBidi"/>
        </w:rPr>
        <w:t xml:space="preserve">se </w:t>
      </w:r>
      <w:r>
        <w:rPr>
          <w:rFonts w:asciiTheme="majorBidi" w:hAnsiTheme="majorBidi" w:cstheme="majorBidi"/>
        </w:rPr>
        <w:t>claims/</w:t>
      </w:r>
      <w:r w:rsidR="00E31C1A" w:rsidRPr="004D0E38">
        <w:rPr>
          <w:rFonts w:asciiTheme="majorBidi" w:hAnsiTheme="majorBidi" w:cstheme="majorBidi"/>
        </w:rPr>
        <w:t xml:space="preserve">myths have been propagated from everybody from large banks, short sellers and most importantly, the ignorant. </w:t>
      </w:r>
      <w:r w:rsidR="00E31C1A" w:rsidRPr="008C3974">
        <w:rPr>
          <w:rFonts w:asciiTheme="majorBidi" w:hAnsiTheme="majorBidi" w:cstheme="majorBidi"/>
        </w:rPr>
        <w:t>To give some background about bitcoin and more importantly fiat currency, for every dollar in bitcoin laundered, $800 in American Dollars, specifically cash are laundered. (</w:t>
      </w:r>
      <w:proofErr w:type="spellStart"/>
      <w:r w:rsidR="008C3974" w:rsidRPr="008C3974">
        <w:rPr>
          <w:rFonts w:asciiTheme="majorBidi" w:hAnsiTheme="majorBidi" w:cstheme="majorBidi"/>
        </w:rPr>
        <w:t>Coin</w:t>
      </w:r>
      <w:r w:rsidR="008C3974">
        <w:rPr>
          <w:rFonts w:asciiTheme="majorBidi" w:hAnsiTheme="majorBidi" w:cstheme="majorBidi"/>
        </w:rPr>
        <w:t>T</w:t>
      </w:r>
      <w:r w:rsidR="008C3974" w:rsidRPr="008C3974">
        <w:rPr>
          <w:rFonts w:asciiTheme="majorBidi" w:hAnsiTheme="majorBidi" w:cstheme="majorBidi"/>
        </w:rPr>
        <w:t>elegraph</w:t>
      </w:r>
      <w:proofErr w:type="spellEnd"/>
      <w:r w:rsidR="00E31C1A" w:rsidRPr="008C3974">
        <w:rPr>
          <w:rFonts w:asciiTheme="majorBidi" w:hAnsiTheme="majorBidi" w:cstheme="majorBidi"/>
        </w:rPr>
        <w:t>)</w:t>
      </w:r>
      <w:r w:rsidR="004B0BA1" w:rsidRPr="008C3974">
        <w:rPr>
          <w:rFonts w:asciiTheme="majorBidi" w:hAnsiTheme="majorBidi" w:cstheme="majorBidi"/>
        </w:rPr>
        <w:t>.</w:t>
      </w:r>
    </w:p>
    <w:p w14:paraId="1E7ACF9D" w14:textId="687B7BAC" w:rsidR="004B0BA1" w:rsidRPr="008C3974" w:rsidRDefault="004B0BA1" w:rsidP="00E31C1A">
      <w:pPr>
        <w:spacing w:line="480" w:lineRule="auto"/>
        <w:rPr>
          <w:rFonts w:asciiTheme="majorBidi" w:hAnsiTheme="majorBidi" w:cstheme="majorBidi"/>
        </w:rPr>
      </w:pPr>
    </w:p>
    <w:p w14:paraId="644453D1" w14:textId="3F288627" w:rsidR="004B0BA1" w:rsidRPr="008C3974" w:rsidRDefault="004B0BA1" w:rsidP="008C3974">
      <w:pPr>
        <w:spacing w:line="480" w:lineRule="auto"/>
        <w:ind w:firstLine="720"/>
        <w:rPr>
          <w:rFonts w:asciiTheme="majorBidi" w:hAnsiTheme="majorBidi" w:cstheme="majorBidi"/>
        </w:rPr>
      </w:pPr>
      <w:r w:rsidRPr="008C3974">
        <w:rPr>
          <w:rFonts w:asciiTheme="majorBidi" w:hAnsiTheme="majorBidi" w:cstheme="majorBidi"/>
        </w:rPr>
        <w:t xml:space="preserve">But what even is fiat currency? Where do we derive value for fiat currencies? </w:t>
      </w:r>
      <w:r w:rsidR="004D0E38" w:rsidRPr="008C3974">
        <w:rPr>
          <w:rFonts w:asciiTheme="majorBidi" w:hAnsiTheme="majorBidi" w:cstheme="majorBidi"/>
        </w:rPr>
        <w:t>What is a cryptocurrency?</w:t>
      </w:r>
    </w:p>
    <w:p w14:paraId="389297A6" w14:textId="73815097" w:rsidR="008C3974" w:rsidRPr="008C3974" w:rsidRDefault="004D0E38" w:rsidP="0066735A">
      <w:pPr>
        <w:spacing w:line="480" w:lineRule="auto"/>
        <w:ind w:firstLine="720"/>
        <w:rPr>
          <w:rFonts w:asciiTheme="majorBidi" w:hAnsiTheme="majorBidi" w:cstheme="majorBidi"/>
        </w:rPr>
      </w:pPr>
      <w:r w:rsidRPr="008C3974">
        <w:rPr>
          <w:rFonts w:asciiTheme="majorBidi" w:hAnsiTheme="majorBidi" w:cstheme="majorBidi"/>
        </w:rPr>
        <w:t xml:space="preserve">Well, to keep it short, bitcoin is a digital store of value, tied to an alphanumeric string, or an address. </w:t>
      </w:r>
      <w:r w:rsidR="008C3974" w:rsidRPr="008C3974">
        <w:rPr>
          <w:rFonts w:asciiTheme="majorBidi" w:hAnsiTheme="majorBidi" w:cstheme="majorBidi"/>
        </w:rPr>
        <w:t>Like</w:t>
      </w:r>
      <w:r w:rsidRPr="008C3974">
        <w:rPr>
          <w:rFonts w:asciiTheme="majorBidi" w:hAnsiTheme="majorBidi" w:cstheme="majorBidi"/>
        </w:rPr>
        <w:t xml:space="preserve"> swiss numbered bank accounts, at the end of the day it is not anonymous. Whatever exchange you created your wallet on, the people that you have sent and received bitcoin from can rat you out. If the federal government, a </w:t>
      </w:r>
      <w:r w:rsidR="003533E4" w:rsidRPr="008C3974">
        <w:rPr>
          <w:rFonts w:asciiTheme="majorBidi" w:hAnsiTheme="majorBidi" w:cstheme="majorBidi"/>
        </w:rPr>
        <w:t>hacker,</w:t>
      </w:r>
      <w:r w:rsidRPr="008C3974">
        <w:rPr>
          <w:rFonts w:asciiTheme="majorBidi" w:hAnsiTheme="majorBidi" w:cstheme="majorBidi"/>
        </w:rPr>
        <w:t xml:space="preserve"> or a North Korean wants to find out who is associated with a given address, they can and will.</w:t>
      </w:r>
    </w:p>
    <w:p w14:paraId="3DC5851B" w14:textId="5A42D7FA" w:rsidR="00FB73B0" w:rsidRPr="00C9067E" w:rsidRDefault="00F332AB" w:rsidP="00C70BE4">
      <w:pPr>
        <w:pStyle w:val="Heading1"/>
        <w:rPr>
          <w:rFonts w:ascii="Times New Roman" w:hAnsi="Times New Roman" w:cs="Times New Roman"/>
          <w:b/>
          <w:bCs/>
          <w:color w:val="auto"/>
        </w:rPr>
      </w:pPr>
      <w:r w:rsidRPr="00C9067E">
        <w:rPr>
          <w:rFonts w:ascii="Times New Roman" w:hAnsi="Times New Roman" w:cs="Times New Roman"/>
          <w:b/>
          <w:bCs/>
          <w:color w:val="auto"/>
        </w:rPr>
        <w:lastRenderedPageBreak/>
        <w:t>C</w:t>
      </w:r>
      <w:r w:rsidR="00C9067E">
        <w:rPr>
          <w:rFonts w:ascii="Times New Roman" w:hAnsi="Times New Roman" w:cs="Times New Roman"/>
          <w:b/>
          <w:bCs/>
          <w:color w:val="auto"/>
        </w:rPr>
        <w:t>e</w:t>
      </w:r>
      <w:r w:rsidRPr="00C9067E">
        <w:rPr>
          <w:rFonts w:ascii="Times New Roman" w:hAnsi="Times New Roman" w:cs="Times New Roman"/>
          <w:b/>
          <w:bCs/>
          <w:color w:val="auto"/>
        </w:rPr>
        <w:t>ntra</w:t>
      </w:r>
      <w:r w:rsidR="00C9067E">
        <w:rPr>
          <w:rFonts w:ascii="Times New Roman" w:hAnsi="Times New Roman" w:cs="Times New Roman"/>
          <w:b/>
          <w:bCs/>
          <w:color w:val="auto"/>
        </w:rPr>
        <w:t xml:space="preserve">lized vs Decentralized </w:t>
      </w:r>
      <w:r w:rsidRPr="00C9067E">
        <w:rPr>
          <w:rFonts w:ascii="Times New Roman" w:hAnsi="Times New Roman" w:cs="Times New Roman"/>
          <w:b/>
          <w:bCs/>
          <w:color w:val="auto"/>
        </w:rPr>
        <w:t xml:space="preserve">Finance </w:t>
      </w:r>
      <w:r w:rsidR="00C9067E">
        <w:rPr>
          <w:rFonts w:ascii="Times New Roman" w:hAnsi="Times New Roman" w:cs="Times New Roman"/>
          <w:b/>
          <w:bCs/>
          <w:color w:val="auto"/>
        </w:rPr>
        <w:t xml:space="preserve">and </w:t>
      </w:r>
      <w:r w:rsidRPr="00C9067E">
        <w:rPr>
          <w:rFonts w:ascii="Times New Roman" w:hAnsi="Times New Roman" w:cs="Times New Roman"/>
          <w:b/>
          <w:bCs/>
          <w:color w:val="auto"/>
        </w:rPr>
        <w:t>Real Estate Investment</w:t>
      </w:r>
    </w:p>
    <w:p w14:paraId="6DD3802D" w14:textId="2C114D30" w:rsidR="00407068" w:rsidRPr="00D14E0D" w:rsidRDefault="00C10338" w:rsidP="00F332AB">
      <w:pPr>
        <w:spacing w:line="480" w:lineRule="auto"/>
        <w:ind w:firstLine="720"/>
        <w:rPr>
          <w:rFonts w:asciiTheme="majorBidi" w:hAnsiTheme="majorBidi" w:cstheme="majorBidi"/>
        </w:rPr>
      </w:pPr>
      <w:r w:rsidRPr="00D14E0D">
        <w:rPr>
          <w:rFonts w:asciiTheme="majorBidi" w:hAnsiTheme="majorBidi" w:cstheme="majorBidi"/>
        </w:rPr>
        <w:t xml:space="preserve">Out of the </w:t>
      </w:r>
      <w:r w:rsidR="00E81CB2" w:rsidRPr="00D14E0D">
        <w:rPr>
          <w:rFonts w:asciiTheme="majorBidi" w:hAnsiTheme="majorBidi" w:cstheme="majorBidi"/>
        </w:rPr>
        <w:t xml:space="preserve">financial revolution and technological progress bitcoin brought forward, </w:t>
      </w:r>
      <w:r w:rsidRPr="00D14E0D">
        <w:rPr>
          <w:rFonts w:asciiTheme="majorBidi" w:hAnsiTheme="majorBidi" w:cstheme="majorBidi"/>
        </w:rPr>
        <w:t>a new financial system h</w:t>
      </w:r>
      <w:r w:rsidR="005151D4" w:rsidRPr="00D14E0D">
        <w:rPr>
          <w:rFonts w:asciiTheme="majorBidi" w:hAnsiTheme="majorBidi" w:cstheme="majorBidi"/>
        </w:rPr>
        <w:t xml:space="preserve">as arisen, based on blockchain technology and decentralization. </w:t>
      </w:r>
      <w:r w:rsidR="00F332AB" w:rsidRPr="00D14E0D">
        <w:rPr>
          <w:rFonts w:asciiTheme="majorBidi" w:hAnsiTheme="majorBidi" w:cstheme="majorBidi"/>
        </w:rPr>
        <w:t xml:space="preserve"> </w:t>
      </w:r>
      <w:r w:rsidR="00407068" w:rsidRPr="00D14E0D">
        <w:rPr>
          <w:rFonts w:asciiTheme="majorBidi" w:hAnsiTheme="majorBidi" w:cstheme="majorBidi"/>
        </w:rPr>
        <w:t>The traditional</w:t>
      </w:r>
      <w:r w:rsidR="00D14E0D" w:rsidRPr="00D14E0D">
        <w:rPr>
          <w:rFonts w:asciiTheme="majorBidi" w:hAnsiTheme="majorBidi" w:cstheme="majorBidi"/>
        </w:rPr>
        <w:t xml:space="preserve">, centralized </w:t>
      </w:r>
      <w:r w:rsidR="00F332AB" w:rsidRPr="00D14E0D">
        <w:rPr>
          <w:rFonts w:asciiTheme="majorBidi" w:hAnsiTheme="majorBidi" w:cstheme="majorBidi"/>
        </w:rPr>
        <w:t xml:space="preserve">and predominant public </w:t>
      </w:r>
      <w:r w:rsidR="00407068" w:rsidRPr="00D14E0D">
        <w:rPr>
          <w:rFonts w:asciiTheme="majorBidi" w:hAnsiTheme="majorBidi" w:cstheme="majorBidi"/>
        </w:rPr>
        <w:t>real estate investment platform is the REIT</w:t>
      </w:r>
      <w:r w:rsidR="00F332AB" w:rsidRPr="00D14E0D">
        <w:rPr>
          <w:rFonts w:asciiTheme="majorBidi" w:hAnsiTheme="majorBidi" w:cstheme="majorBidi"/>
        </w:rPr>
        <w:t xml:space="preserve"> (Real Estate Investment Trust)</w:t>
      </w:r>
      <w:r w:rsidR="00407068" w:rsidRPr="00D14E0D">
        <w:rPr>
          <w:rFonts w:asciiTheme="majorBidi" w:hAnsiTheme="majorBidi" w:cstheme="majorBidi"/>
        </w:rPr>
        <w:t>.</w:t>
      </w:r>
      <w:r w:rsidR="00F332AB" w:rsidRPr="00D14E0D">
        <w:rPr>
          <w:rFonts w:asciiTheme="majorBidi" w:hAnsiTheme="majorBidi" w:cstheme="majorBidi"/>
        </w:rPr>
        <w:t xml:space="preserve">  </w:t>
      </w:r>
      <w:r w:rsidR="00407068" w:rsidRPr="00D14E0D">
        <w:rPr>
          <w:rFonts w:asciiTheme="majorBidi" w:hAnsiTheme="majorBidi" w:cstheme="majorBidi"/>
        </w:rPr>
        <w:t xml:space="preserve">The </w:t>
      </w:r>
      <w:r w:rsidR="00D14E0D" w:rsidRPr="00D14E0D">
        <w:rPr>
          <w:rFonts w:asciiTheme="majorBidi" w:hAnsiTheme="majorBidi" w:cstheme="majorBidi"/>
        </w:rPr>
        <w:t xml:space="preserve">REIT </w:t>
      </w:r>
      <w:r w:rsidR="00407068" w:rsidRPr="00D14E0D">
        <w:rPr>
          <w:rFonts w:asciiTheme="majorBidi" w:hAnsiTheme="majorBidi" w:cstheme="majorBidi"/>
        </w:rPr>
        <w:t>is a securitization of a real estate portfolio</w:t>
      </w:r>
      <w:r w:rsidR="00D14E0D" w:rsidRPr="00D14E0D">
        <w:rPr>
          <w:rFonts w:asciiTheme="majorBidi" w:hAnsiTheme="majorBidi" w:cstheme="majorBidi"/>
        </w:rPr>
        <w:t xml:space="preserve"> that is publicly li</w:t>
      </w:r>
      <w:r w:rsidR="00407068" w:rsidRPr="00D14E0D">
        <w:rPr>
          <w:rFonts w:asciiTheme="majorBidi" w:hAnsiTheme="majorBidi" w:cstheme="majorBidi"/>
        </w:rPr>
        <w:t xml:space="preserve">sted on many </w:t>
      </w:r>
      <w:proofErr w:type="gramStart"/>
      <w:r w:rsidR="00407068" w:rsidRPr="00D14E0D">
        <w:rPr>
          <w:rFonts w:asciiTheme="majorBidi" w:hAnsiTheme="majorBidi" w:cstheme="majorBidi"/>
        </w:rPr>
        <w:t xml:space="preserve">securities exchanges, </w:t>
      </w:r>
      <w:r w:rsidR="00D14E0D" w:rsidRPr="00D14E0D">
        <w:rPr>
          <w:rFonts w:asciiTheme="majorBidi" w:hAnsiTheme="majorBidi" w:cstheme="majorBidi"/>
        </w:rPr>
        <w:t>and</w:t>
      </w:r>
      <w:proofErr w:type="gramEnd"/>
      <w:r w:rsidR="00D14E0D" w:rsidRPr="00D14E0D">
        <w:rPr>
          <w:rFonts w:asciiTheme="majorBidi" w:hAnsiTheme="majorBidi" w:cstheme="majorBidi"/>
        </w:rPr>
        <w:t xml:space="preserve"> </w:t>
      </w:r>
      <w:r w:rsidR="00407068" w:rsidRPr="00D14E0D">
        <w:rPr>
          <w:rFonts w:asciiTheme="majorBidi" w:hAnsiTheme="majorBidi" w:cstheme="majorBidi"/>
        </w:rPr>
        <w:t xml:space="preserve">has been </w:t>
      </w:r>
      <w:r w:rsidR="00D14E0D" w:rsidRPr="00D14E0D">
        <w:rPr>
          <w:rFonts w:asciiTheme="majorBidi" w:hAnsiTheme="majorBidi" w:cstheme="majorBidi"/>
        </w:rPr>
        <w:t xml:space="preserve">popular with </w:t>
      </w:r>
      <w:r w:rsidR="00407068" w:rsidRPr="00D14E0D">
        <w:rPr>
          <w:rFonts w:asciiTheme="majorBidi" w:hAnsiTheme="majorBidi" w:cstheme="majorBidi"/>
        </w:rPr>
        <w:t>institutional and retail investors alike to gain exposure towards real estate markets and their cash flows.</w:t>
      </w:r>
      <w:r w:rsidR="00F332AB" w:rsidRPr="00D14E0D">
        <w:rPr>
          <w:rFonts w:asciiTheme="majorBidi" w:hAnsiTheme="majorBidi" w:cstheme="majorBidi"/>
        </w:rPr>
        <w:t xml:space="preserve">  While REITs can feature both debt and equity, </w:t>
      </w:r>
      <w:r w:rsidR="00D14E0D" w:rsidRPr="00D14E0D">
        <w:rPr>
          <w:rFonts w:asciiTheme="majorBidi" w:hAnsiTheme="majorBidi" w:cstheme="majorBidi"/>
        </w:rPr>
        <w:t>we focus on the equity side here, acknowledging there are other ways to invest in real estate debt (C</w:t>
      </w:r>
      <w:r w:rsidR="00D14E0D">
        <w:rPr>
          <w:rFonts w:asciiTheme="majorBidi" w:hAnsiTheme="majorBidi" w:cstheme="majorBidi"/>
        </w:rPr>
        <w:t>D</w:t>
      </w:r>
      <w:r w:rsidR="00D14E0D" w:rsidRPr="00D14E0D">
        <w:rPr>
          <w:rFonts w:asciiTheme="majorBidi" w:hAnsiTheme="majorBidi" w:cstheme="majorBidi"/>
        </w:rPr>
        <w:t xml:space="preserve">Os, Fannie Mae, etc.). </w:t>
      </w:r>
    </w:p>
    <w:p w14:paraId="497C0A83" w14:textId="30493FED" w:rsidR="004B14AD" w:rsidRPr="0066735A" w:rsidRDefault="00407068" w:rsidP="00D14E0D">
      <w:pPr>
        <w:spacing w:line="480" w:lineRule="auto"/>
        <w:ind w:firstLine="720"/>
        <w:rPr>
          <w:rFonts w:asciiTheme="majorBidi" w:hAnsiTheme="majorBidi" w:cstheme="majorBidi"/>
          <w:color w:val="000000" w:themeColor="text1"/>
        </w:rPr>
      </w:pPr>
      <w:r w:rsidRPr="0066735A">
        <w:rPr>
          <w:rFonts w:asciiTheme="majorBidi" w:hAnsiTheme="majorBidi" w:cstheme="majorBidi"/>
          <w:color w:val="000000" w:themeColor="text1"/>
        </w:rPr>
        <w:t>Historically speaking</w:t>
      </w:r>
      <w:r w:rsidR="00F108FE" w:rsidRPr="0066735A">
        <w:rPr>
          <w:rFonts w:asciiTheme="majorBidi" w:hAnsiTheme="majorBidi" w:cstheme="majorBidi"/>
          <w:color w:val="000000" w:themeColor="text1"/>
        </w:rPr>
        <w:t>,</w:t>
      </w:r>
      <w:r w:rsidRPr="0066735A">
        <w:rPr>
          <w:rFonts w:asciiTheme="majorBidi" w:hAnsiTheme="majorBidi" w:cstheme="majorBidi"/>
          <w:color w:val="000000" w:themeColor="text1"/>
        </w:rPr>
        <w:t xml:space="preserve"> the REIT has </w:t>
      </w:r>
      <w:r w:rsidR="00F108FE" w:rsidRPr="0066735A">
        <w:rPr>
          <w:rFonts w:asciiTheme="majorBidi" w:hAnsiTheme="majorBidi" w:cstheme="majorBidi"/>
          <w:color w:val="000000" w:themeColor="text1"/>
        </w:rPr>
        <w:t xml:space="preserve">been incredibly successful. Based on the technology at the time, REITS have allowed exposure towards real estate markets to individual, </w:t>
      </w:r>
      <w:r w:rsidR="004B14AD" w:rsidRPr="0066735A">
        <w:rPr>
          <w:rFonts w:asciiTheme="majorBidi" w:hAnsiTheme="majorBidi" w:cstheme="majorBidi"/>
          <w:color w:val="000000" w:themeColor="text1"/>
        </w:rPr>
        <w:t>non-accredited</w:t>
      </w:r>
      <w:r w:rsidR="00F108FE" w:rsidRPr="0066735A">
        <w:rPr>
          <w:rFonts w:asciiTheme="majorBidi" w:hAnsiTheme="majorBidi" w:cstheme="majorBidi"/>
          <w:color w:val="000000" w:themeColor="text1"/>
        </w:rPr>
        <w:t xml:space="preserve"> investors on a </w:t>
      </w:r>
      <w:r w:rsidR="00D14E0D" w:rsidRPr="0066735A">
        <w:rPr>
          <w:rFonts w:asciiTheme="majorBidi" w:hAnsiTheme="majorBidi" w:cstheme="majorBidi"/>
          <w:color w:val="000000" w:themeColor="text1"/>
        </w:rPr>
        <w:t xml:space="preserve">centralized </w:t>
      </w:r>
      <w:r w:rsidR="00F108FE" w:rsidRPr="0066735A">
        <w:rPr>
          <w:rFonts w:asciiTheme="majorBidi" w:hAnsiTheme="majorBidi" w:cstheme="majorBidi"/>
          <w:color w:val="000000" w:themeColor="text1"/>
        </w:rPr>
        <w:t>public exchange.</w:t>
      </w:r>
      <w:r w:rsidR="00D14E0D" w:rsidRPr="0066735A">
        <w:rPr>
          <w:rFonts w:asciiTheme="majorBidi" w:hAnsiTheme="majorBidi" w:cstheme="majorBidi"/>
          <w:color w:val="000000" w:themeColor="text1"/>
        </w:rPr>
        <w:t xml:space="preserve">   B</w:t>
      </w:r>
      <w:r w:rsidRPr="0066735A">
        <w:rPr>
          <w:rFonts w:asciiTheme="majorBidi" w:hAnsiTheme="majorBidi" w:cstheme="majorBidi"/>
          <w:color w:val="000000" w:themeColor="text1"/>
        </w:rPr>
        <w:t>ecause fund</w:t>
      </w:r>
      <w:r w:rsidR="0066735A" w:rsidRPr="0066735A">
        <w:rPr>
          <w:rFonts w:asciiTheme="majorBidi" w:hAnsiTheme="majorBidi" w:cstheme="majorBidi"/>
          <w:color w:val="000000" w:themeColor="text1"/>
        </w:rPr>
        <w:t>s and entities can</w:t>
      </w:r>
      <w:r w:rsidRPr="0066735A">
        <w:rPr>
          <w:rFonts w:asciiTheme="majorBidi" w:hAnsiTheme="majorBidi" w:cstheme="majorBidi"/>
          <w:color w:val="000000" w:themeColor="text1"/>
        </w:rPr>
        <w:t xml:space="preserve"> be listed on a public stock exchange, the liquidity for any given fund is astronomical compared to any private system. a stock exchange, specifically the NYSE can process hundreds of thousands of transactions a second, creating a technological race to the bottom, where firms compete on how fast they can fill orders, measured in the millisecond. For example, Goldman Sachs has spent hundreds of millions of dollars in infrastructure investment to shave 21 milliseconds off their transaction speeds (CNBC).</w:t>
      </w:r>
      <w:r w:rsidR="0066735A" w:rsidRPr="0066735A">
        <w:rPr>
          <w:rFonts w:asciiTheme="majorBidi" w:hAnsiTheme="majorBidi" w:cstheme="majorBidi"/>
          <w:color w:val="000000" w:themeColor="text1"/>
        </w:rPr>
        <w:t xml:space="preserve"> </w:t>
      </w:r>
      <w:r w:rsidR="004B14AD" w:rsidRPr="0066735A">
        <w:rPr>
          <w:rFonts w:asciiTheme="majorBidi" w:hAnsiTheme="majorBidi" w:cstheme="majorBidi"/>
          <w:color w:val="000000" w:themeColor="text1"/>
        </w:rPr>
        <w:t>But this is not innovation in finance, this is simply a race to the bottom. Instead of creating a new system where front running and payment for order flow are no longer the greatest money makers, institution and academia has stayed put.</w:t>
      </w:r>
    </w:p>
    <w:p w14:paraId="28141C92" w14:textId="54B760AD" w:rsidR="00D14E0D" w:rsidRPr="00AD5575" w:rsidRDefault="004B14AD" w:rsidP="00AD5575">
      <w:pPr>
        <w:spacing w:line="480" w:lineRule="auto"/>
        <w:ind w:firstLine="720"/>
        <w:rPr>
          <w:rFonts w:asciiTheme="majorBidi" w:hAnsiTheme="majorBidi" w:cstheme="majorBidi"/>
        </w:rPr>
      </w:pPr>
      <w:r w:rsidRPr="00AD5575">
        <w:rPr>
          <w:rFonts w:asciiTheme="majorBidi" w:hAnsiTheme="majorBidi" w:cstheme="majorBidi"/>
        </w:rPr>
        <w:t>Look back at the 2009 financial crisis, wh</w:t>
      </w:r>
      <w:r w:rsidR="00AD5575">
        <w:rPr>
          <w:rFonts w:asciiTheme="majorBidi" w:hAnsiTheme="majorBidi" w:cstheme="majorBidi"/>
        </w:rPr>
        <w:t xml:space="preserve">o </w:t>
      </w:r>
      <w:r w:rsidRPr="00AD5575">
        <w:rPr>
          <w:rFonts w:asciiTheme="majorBidi" w:hAnsiTheme="majorBidi" w:cstheme="majorBidi"/>
        </w:rPr>
        <w:t xml:space="preserve">do we like to blame? The CDO. The Collateralized </w:t>
      </w:r>
      <w:r w:rsidR="00D14E0D" w:rsidRPr="00AD5575">
        <w:rPr>
          <w:rFonts w:asciiTheme="majorBidi" w:hAnsiTheme="majorBidi" w:cstheme="majorBidi"/>
        </w:rPr>
        <w:t>D</w:t>
      </w:r>
      <w:r w:rsidRPr="00AD5575">
        <w:rPr>
          <w:rFonts w:asciiTheme="majorBidi" w:hAnsiTheme="majorBidi" w:cstheme="majorBidi"/>
        </w:rPr>
        <w:t xml:space="preserve">ebt </w:t>
      </w:r>
      <w:r w:rsidR="00D14E0D" w:rsidRPr="0066735A">
        <w:rPr>
          <w:rFonts w:asciiTheme="majorBidi" w:hAnsiTheme="majorBidi" w:cstheme="majorBidi"/>
          <w:color w:val="000000" w:themeColor="text1"/>
        </w:rPr>
        <w:t>Obligation</w:t>
      </w:r>
      <w:r w:rsidR="0066735A">
        <w:rPr>
          <w:rFonts w:asciiTheme="majorBidi" w:hAnsiTheme="majorBidi" w:cstheme="majorBidi"/>
          <w:color w:val="000000" w:themeColor="text1"/>
        </w:rPr>
        <w:t>,</w:t>
      </w:r>
      <w:r w:rsidR="00D14E0D" w:rsidRPr="0066735A">
        <w:rPr>
          <w:rFonts w:asciiTheme="majorBidi" w:hAnsiTheme="majorBidi" w:cstheme="majorBidi"/>
          <w:color w:val="000000" w:themeColor="text1"/>
        </w:rPr>
        <w:t xml:space="preserve"> </w:t>
      </w:r>
      <w:r w:rsidR="0066735A" w:rsidRPr="0066735A">
        <w:rPr>
          <w:rFonts w:asciiTheme="majorBidi" w:hAnsiTheme="majorBidi" w:cstheme="majorBidi"/>
          <w:color w:val="000000" w:themeColor="text1"/>
        </w:rPr>
        <w:t xml:space="preserve">an asset backed </w:t>
      </w:r>
      <w:r w:rsidRPr="0066735A">
        <w:rPr>
          <w:rFonts w:asciiTheme="majorBidi" w:hAnsiTheme="majorBidi" w:cstheme="majorBidi"/>
          <w:color w:val="000000" w:themeColor="text1"/>
        </w:rPr>
        <w:t>security</w:t>
      </w:r>
      <w:r w:rsidR="0066735A">
        <w:rPr>
          <w:rFonts w:asciiTheme="majorBidi" w:hAnsiTheme="majorBidi" w:cstheme="majorBidi"/>
          <w:color w:val="000000" w:themeColor="text1"/>
        </w:rPr>
        <w:t>,</w:t>
      </w:r>
      <w:r w:rsidRPr="0066735A">
        <w:rPr>
          <w:rFonts w:asciiTheme="majorBidi" w:hAnsiTheme="majorBidi" w:cstheme="majorBidi"/>
          <w:color w:val="000000" w:themeColor="text1"/>
        </w:rPr>
        <w:t xml:space="preserve"> </w:t>
      </w:r>
      <w:r w:rsidRPr="00AD5575">
        <w:rPr>
          <w:rFonts w:asciiTheme="majorBidi" w:hAnsiTheme="majorBidi" w:cstheme="majorBidi"/>
        </w:rPr>
        <w:t>was the best friend of many in the financial sector, both in universities and on wall street. Academics and professionals devised a new technology that allowed the packaging of fixed income securities and paired it with a complementary derivatives market. Caught up in their own game, risks were overlooked, and due diligence ignored.</w:t>
      </w:r>
      <w:r w:rsidR="00D14E0D" w:rsidRPr="00AD5575">
        <w:rPr>
          <w:rFonts w:asciiTheme="majorBidi" w:hAnsiTheme="majorBidi" w:cstheme="majorBidi"/>
        </w:rPr>
        <w:t xml:space="preserve">  The crash was based in the US, which </w:t>
      </w:r>
      <w:r w:rsidR="00D14E0D" w:rsidRPr="00AD5575">
        <w:rPr>
          <w:rFonts w:asciiTheme="majorBidi" w:hAnsiTheme="majorBidi" w:cstheme="majorBidi"/>
        </w:rPr>
        <w:lastRenderedPageBreak/>
        <w:t xml:space="preserve">had the world’s </w:t>
      </w:r>
      <w:r w:rsidR="00AD5575" w:rsidRPr="00AD5575">
        <w:rPr>
          <w:rFonts w:asciiTheme="majorBidi" w:hAnsiTheme="majorBidi" w:cstheme="majorBidi"/>
        </w:rPr>
        <w:t xml:space="preserve">largest, most advanced, innovative and regulated </w:t>
      </w:r>
      <w:r w:rsidR="00D14E0D" w:rsidRPr="00AD5575">
        <w:rPr>
          <w:rFonts w:asciiTheme="majorBidi" w:hAnsiTheme="majorBidi" w:cstheme="majorBidi"/>
        </w:rPr>
        <w:t>financial market</w:t>
      </w:r>
      <w:r w:rsidR="00AD5575" w:rsidRPr="00AD5575">
        <w:rPr>
          <w:rFonts w:asciiTheme="majorBidi" w:hAnsiTheme="majorBidi" w:cstheme="majorBidi"/>
        </w:rPr>
        <w:t>s</w:t>
      </w:r>
      <w:r w:rsidR="00D14E0D" w:rsidRPr="00AD5575">
        <w:rPr>
          <w:rFonts w:asciiTheme="majorBidi" w:hAnsiTheme="majorBidi" w:cstheme="majorBidi"/>
        </w:rPr>
        <w:t xml:space="preserve">. </w:t>
      </w:r>
      <w:r w:rsidR="00AD5575" w:rsidRPr="00AD5575">
        <w:rPr>
          <w:rFonts w:asciiTheme="majorBidi" w:hAnsiTheme="majorBidi" w:cstheme="majorBidi"/>
        </w:rPr>
        <w:t>If government could not prevent rampant greed and market failure, then perhaps a non-governmental currency was the answer?</w:t>
      </w:r>
    </w:p>
    <w:p w14:paraId="381EFB96" w14:textId="6DB56BB2" w:rsidR="00D14E0D" w:rsidRDefault="00D14E0D" w:rsidP="00AD5575">
      <w:pPr>
        <w:spacing w:line="480" w:lineRule="auto"/>
        <w:ind w:firstLine="720"/>
        <w:rPr>
          <w:rFonts w:asciiTheme="majorBidi" w:hAnsiTheme="majorBidi" w:cstheme="majorBidi"/>
        </w:rPr>
      </w:pPr>
      <w:r w:rsidRPr="0066735A">
        <w:rPr>
          <w:rFonts w:asciiTheme="majorBidi" w:hAnsiTheme="majorBidi" w:cstheme="majorBidi"/>
        </w:rPr>
        <w:t xml:space="preserve">In the aftermath of the great recession </w:t>
      </w:r>
      <w:r w:rsidR="00B17BB8" w:rsidRPr="0066735A">
        <w:rPr>
          <w:rFonts w:asciiTheme="majorBidi" w:hAnsiTheme="majorBidi" w:cstheme="majorBidi"/>
        </w:rPr>
        <w:t xml:space="preserve">in January 2009, Satoshi wrote on the first bitcoin transaction, </w:t>
      </w:r>
      <w:r w:rsidR="00B17BB8">
        <w:rPr>
          <w:rFonts w:asciiTheme="majorBidi" w:hAnsiTheme="majorBidi" w:cstheme="majorBidi"/>
        </w:rPr>
        <w:t>“</w:t>
      </w:r>
      <w:r w:rsidR="00B17BB8" w:rsidRPr="00B17BB8">
        <w:rPr>
          <w:rFonts w:asciiTheme="majorBidi" w:hAnsiTheme="majorBidi" w:cstheme="majorBidi"/>
        </w:rPr>
        <w:t>The Times 03/Jan/2009 Chancellor on brink of second bailout for banks."</w:t>
      </w:r>
      <w:r>
        <w:rPr>
          <w:rFonts w:asciiTheme="majorBidi" w:hAnsiTheme="majorBidi" w:cstheme="majorBidi"/>
        </w:rPr>
        <w:t xml:space="preserve"> A new generation of finance was born. </w:t>
      </w:r>
    </w:p>
    <w:p w14:paraId="20D66572" w14:textId="292F82F2" w:rsidR="00B17BB8" w:rsidRDefault="00B17BB8" w:rsidP="00AD5575">
      <w:pPr>
        <w:spacing w:line="480" w:lineRule="auto"/>
        <w:ind w:firstLine="360"/>
        <w:rPr>
          <w:rFonts w:asciiTheme="majorBidi" w:hAnsiTheme="majorBidi" w:cstheme="majorBidi"/>
        </w:rPr>
      </w:pPr>
      <w:r>
        <w:rPr>
          <w:rFonts w:asciiTheme="majorBidi" w:hAnsiTheme="majorBidi" w:cstheme="majorBidi"/>
        </w:rPr>
        <w:t xml:space="preserve">So why are academics </w:t>
      </w:r>
      <w:r w:rsidR="00AD5575">
        <w:rPr>
          <w:rFonts w:asciiTheme="majorBidi" w:hAnsiTheme="majorBidi" w:cstheme="majorBidi"/>
        </w:rPr>
        <w:t xml:space="preserve">slow to adopt or champion </w:t>
      </w:r>
      <w:r>
        <w:rPr>
          <w:rFonts w:asciiTheme="majorBidi" w:hAnsiTheme="majorBidi" w:cstheme="majorBidi"/>
        </w:rPr>
        <w:t>this new tech? There are a few reasons</w:t>
      </w:r>
      <w:r w:rsidR="00AD5575">
        <w:rPr>
          <w:rFonts w:asciiTheme="majorBidi" w:hAnsiTheme="majorBidi" w:cstheme="majorBidi"/>
        </w:rPr>
        <w:t>:</w:t>
      </w:r>
      <w:r>
        <w:rPr>
          <w:rFonts w:asciiTheme="majorBidi" w:hAnsiTheme="majorBidi" w:cstheme="majorBidi"/>
        </w:rPr>
        <w:t xml:space="preserve"> </w:t>
      </w:r>
    </w:p>
    <w:p w14:paraId="6C93CC8E" w14:textId="79AF659B" w:rsidR="00B17BB8" w:rsidRPr="00B17BB8" w:rsidRDefault="00B17BB8" w:rsidP="00B17BB8">
      <w:pPr>
        <w:pStyle w:val="ListParagraph"/>
        <w:numPr>
          <w:ilvl w:val="0"/>
          <w:numId w:val="37"/>
        </w:numPr>
        <w:spacing w:line="480" w:lineRule="auto"/>
        <w:rPr>
          <w:rFonts w:asciiTheme="majorBidi" w:hAnsiTheme="majorBidi" w:cstheme="majorBidi"/>
        </w:rPr>
      </w:pPr>
      <w:proofErr w:type="gramStart"/>
      <w:r w:rsidRPr="00B17BB8">
        <w:rPr>
          <w:rFonts w:asciiTheme="majorBidi" w:hAnsiTheme="majorBidi" w:cstheme="majorBidi"/>
        </w:rPr>
        <w:t>It’s</w:t>
      </w:r>
      <w:proofErr w:type="gramEnd"/>
      <w:r w:rsidRPr="00B17BB8">
        <w:rPr>
          <w:rFonts w:asciiTheme="majorBidi" w:hAnsiTheme="majorBidi" w:cstheme="majorBidi"/>
        </w:rPr>
        <w:t xml:space="preserve"> a mix between computer science/cryptography and finance, not many people meet at the cusp between these two </w:t>
      </w:r>
      <w:r w:rsidR="003D1A08" w:rsidRPr="00B17BB8">
        <w:rPr>
          <w:rFonts w:asciiTheme="majorBidi" w:hAnsiTheme="majorBidi" w:cstheme="majorBidi"/>
        </w:rPr>
        <w:t>fields</w:t>
      </w:r>
      <w:r w:rsidR="003D1A08">
        <w:rPr>
          <w:rFonts w:asciiTheme="majorBidi" w:hAnsiTheme="majorBidi" w:cstheme="majorBidi"/>
        </w:rPr>
        <w:t>.</w:t>
      </w:r>
    </w:p>
    <w:p w14:paraId="0971FE39" w14:textId="009A9B92" w:rsidR="00B17BB8" w:rsidRPr="00B17BB8" w:rsidRDefault="00B17BB8" w:rsidP="00B17BB8">
      <w:pPr>
        <w:pStyle w:val="ListParagraph"/>
        <w:numPr>
          <w:ilvl w:val="0"/>
          <w:numId w:val="37"/>
        </w:numPr>
        <w:spacing w:line="480" w:lineRule="auto"/>
        <w:rPr>
          <w:rFonts w:asciiTheme="majorBidi" w:hAnsiTheme="majorBidi" w:cstheme="majorBidi"/>
        </w:rPr>
      </w:pPr>
      <w:r w:rsidRPr="00B17BB8">
        <w:rPr>
          <w:rFonts w:asciiTheme="majorBidi" w:hAnsiTheme="majorBidi" w:cstheme="majorBidi"/>
        </w:rPr>
        <w:t xml:space="preserve">New technologies take time to reach the front lines of leading </w:t>
      </w:r>
      <w:r w:rsidR="003D1A08" w:rsidRPr="00B17BB8">
        <w:rPr>
          <w:rFonts w:asciiTheme="majorBidi" w:hAnsiTheme="majorBidi" w:cstheme="majorBidi"/>
        </w:rPr>
        <w:t>journals</w:t>
      </w:r>
      <w:r w:rsidR="003D1A08">
        <w:rPr>
          <w:rFonts w:asciiTheme="majorBidi" w:hAnsiTheme="majorBidi" w:cstheme="majorBidi"/>
        </w:rPr>
        <w:t>.</w:t>
      </w:r>
    </w:p>
    <w:p w14:paraId="31955971" w14:textId="7ACE2D67" w:rsidR="00B17BB8" w:rsidRPr="00AD5575" w:rsidRDefault="00B17BB8" w:rsidP="00B17BB8">
      <w:pPr>
        <w:pStyle w:val="ListParagraph"/>
        <w:numPr>
          <w:ilvl w:val="0"/>
          <w:numId w:val="37"/>
        </w:numPr>
        <w:spacing w:line="480" w:lineRule="auto"/>
        <w:rPr>
          <w:rFonts w:asciiTheme="majorBidi" w:hAnsiTheme="majorBidi" w:cstheme="majorBidi"/>
        </w:rPr>
      </w:pPr>
      <w:r w:rsidRPr="00AD5575">
        <w:rPr>
          <w:rFonts w:asciiTheme="majorBidi" w:hAnsiTheme="majorBidi" w:cstheme="majorBidi"/>
        </w:rPr>
        <w:t xml:space="preserve">It opposes the Big </w:t>
      </w:r>
      <w:r w:rsidR="00AD5575" w:rsidRPr="00AD5575">
        <w:rPr>
          <w:rFonts w:asciiTheme="majorBidi" w:hAnsiTheme="majorBidi" w:cstheme="majorBidi"/>
        </w:rPr>
        <w:t>B</w:t>
      </w:r>
      <w:r w:rsidRPr="00AD5575">
        <w:rPr>
          <w:rFonts w:asciiTheme="majorBidi" w:hAnsiTheme="majorBidi" w:cstheme="majorBidi"/>
        </w:rPr>
        <w:t xml:space="preserve">anks, </w:t>
      </w:r>
      <w:r w:rsidR="00AD5575" w:rsidRPr="00AD5575">
        <w:rPr>
          <w:rFonts w:asciiTheme="majorBidi" w:hAnsiTheme="majorBidi" w:cstheme="majorBidi"/>
        </w:rPr>
        <w:t xml:space="preserve">and Central Government, </w:t>
      </w:r>
      <w:r w:rsidRPr="00AD5575">
        <w:rPr>
          <w:rFonts w:asciiTheme="majorBidi" w:hAnsiTheme="majorBidi" w:cstheme="majorBidi"/>
        </w:rPr>
        <w:t xml:space="preserve">the ones professors consult </w:t>
      </w:r>
      <w:r w:rsidR="00AD5575" w:rsidRPr="00AD5575">
        <w:rPr>
          <w:rFonts w:asciiTheme="majorBidi" w:hAnsiTheme="majorBidi" w:cstheme="majorBidi"/>
        </w:rPr>
        <w:t>for; and</w:t>
      </w:r>
    </w:p>
    <w:p w14:paraId="2435501E" w14:textId="0E8E09FC" w:rsidR="00B17BB8" w:rsidRDefault="00B17BB8" w:rsidP="00B17BB8">
      <w:pPr>
        <w:pStyle w:val="ListParagraph"/>
        <w:numPr>
          <w:ilvl w:val="0"/>
          <w:numId w:val="37"/>
        </w:numPr>
        <w:spacing w:line="480" w:lineRule="auto"/>
        <w:rPr>
          <w:rFonts w:asciiTheme="majorBidi" w:hAnsiTheme="majorBidi" w:cstheme="majorBidi"/>
        </w:rPr>
      </w:pPr>
      <w:r w:rsidRPr="00AD5575">
        <w:rPr>
          <w:rFonts w:asciiTheme="majorBidi" w:hAnsiTheme="majorBidi" w:cstheme="majorBidi"/>
        </w:rPr>
        <w:t>Non tenured professors refuse to take a risk that large, while older professors are stuck within a generational gap, simply not understanding of “internet money”</w:t>
      </w:r>
      <w:r w:rsidR="00AD5575" w:rsidRPr="00AD5575">
        <w:rPr>
          <w:rFonts w:asciiTheme="majorBidi" w:hAnsiTheme="majorBidi" w:cstheme="majorBidi"/>
        </w:rPr>
        <w:t>.</w:t>
      </w:r>
    </w:p>
    <w:p w14:paraId="42601D95" w14:textId="77777777" w:rsidR="0066735A" w:rsidRDefault="0066735A" w:rsidP="0066735A">
      <w:pPr>
        <w:spacing w:line="480" w:lineRule="auto"/>
        <w:ind w:left="360"/>
        <w:rPr>
          <w:rFonts w:asciiTheme="majorBidi" w:hAnsiTheme="majorBidi" w:cstheme="majorBidi"/>
        </w:rPr>
      </w:pPr>
    </w:p>
    <w:p w14:paraId="65701ACC" w14:textId="77777777" w:rsidR="0066735A" w:rsidRDefault="0066735A" w:rsidP="0066735A">
      <w:pPr>
        <w:spacing w:line="480" w:lineRule="auto"/>
        <w:ind w:left="360"/>
        <w:rPr>
          <w:rFonts w:asciiTheme="majorBidi" w:hAnsiTheme="majorBidi" w:cstheme="majorBidi"/>
        </w:rPr>
      </w:pPr>
    </w:p>
    <w:p w14:paraId="00B0684E" w14:textId="367515D4" w:rsidR="0066735A" w:rsidRPr="0066735A" w:rsidRDefault="0066735A" w:rsidP="00AC11BC">
      <w:pPr>
        <w:spacing w:line="480" w:lineRule="auto"/>
        <w:ind w:left="360" w:firstLine="360"/>
        <w:rPr>
          <w:rFonts w:asciiTheme="majorBidi" w:hAnsiTheme="majorBidi" w:cstheme="majorBidi"/>
        </w:rPr>
      </w:pPr>
      <w:r>
        <w:rPr>
          <w:rFonts w:asciiTheme="majorBidi" w:hAnsiTheme="majorBidi" w:cstheme="majorBidi"/>
        </w:rPr>
        <w:t xml:space="preserve">To understand the media and academia’s stance on digital assets, </w:t>
      </w:r>
      <w:r w:rsidR="00AC11BC">
        <w:rPr>
          <w:rFonts w:asciiTheme="majorBidi" w:hAnsiTheme="majorBidi" w:cstheme="majorBidi"/>
        </w:rPr>
        <w:t>l</w:t>
      </w:r>
      <w:r w:rsidR="00AC11BC" w:rsidRPr="0066735A">
        <w:rPr>
          <w:rFonts w:asciiTheme="majorBidi" w:hAnsiTheme="majorBidi" w:cstheme="majorBidi"/>
        </w:rPr>
        <w:t>et us</w:t>
      </w:r>
      <w:r w:rsidRPr="0066735A">
        <w:rPr>
          <w:rFonts w:asciiTheme="majorBidi" w:hAnsiTheme="majorBidi" w:cstheme="majorBidi"/>
        </w:rPr>
        <w:t xml:space="preserve"> </w:t>
      </w:r>
      <w:proofErr w:type="gramStart"/>
      <w:r w:rsidRPr="0066735A">
        <w:rPr>
          <w:rFonts w:asciiTheme="majorBidi" w:hAnsiTheme="majorBidi" w:cstheme="majorBidi"/>
        </w:rPr>
        <w:t>take a look</w:t>
      </w:r>
      <w:proofErr w:type="gramEnd"/>
      <w:r w:rsidRPr="0066735A">
        <w:rPr>
          <w:rFonts w:asciiTheme="majorBidi" w:hAnsiTheme="majorBidi" w:cstheme="majorBidi"/>
        </w:rPr>
        <w:t xml:space="preserve"> at when different digital currencies and blockchain applications were created.</w:t>
      </w:r>
    </w:p>
    <w:p w14:paraId="0A9E1ACE" w14:textId="77777777" w:rsidR="0066735A" w:rsidRPr="003D1A08" w:rsidRDefault="0066735A" w:rsidP="0066735A">
      <w:pPr>
        <w:pStyle w:val="Heading2"/>
        <w:ind w:left="360"/>
        <w:rPr>
          <w:rFonts w:ascii="Times New Roman" w:hAnsi="Times New Roman" w:cs="Times New Roman"/>
          <w:b/>
          <w:bCs/>
          <w:color w:val="auto"/>
        </w:rPr>
      </w:pPr>
      <w:r w:rsidRPr="003D1A08">
        <w:rPr>
          <w:rFonts w:ascii="Times New Roman" w:hAnsi="Times New Roman" w:cs="Times New Roman"/>
          <w:b/>
          <w:bCs/>
          <w:color w:val="auto"/>
        </w:rPr>
        <w:t xml:space="preserve">Timeline:  Blockchain and Bitcoin evolved out of the ashes of the great recession. </w:t>
      </w:r>
    </w:p>
    <w:p w14:paraId="6E771997" w14:textId="77777777" w:rsidR="0066735A" w:rsidRPr="0066735A" w:rsidRDefault="0066735A" w:rsidP="0066735A">
      <w:pPr>
        <w:rPr>
          <w:highlight w:val="yellow"/>
        </w:rPr>
      </w:pPr>
    </w:p>
    <w:p w14:paraId="6A1DA981" w14:textId="77777777" w:rsidR="0066735A" w:rsidRPr="0066735A" w:rsidRDefault="0066735A" w:rsidP="0066735A">
      <w:pPr>
        <w:spacing w:line="480" w:lineRule="auto"/>
        <w:ind w:left="360"/>
        <w:jc w:val="center"/>
        <w:rPr>
          <w:rFonts w:asciiTheme="majorBidi" w:hAnsiTheme="majorBidi" w:cstheme="majorBidi"/>
        </w:rPr>
      </w:pPr>
      <w:r w:rsidRPr="0066735A">
        <w:rPr>
          <w:rFonts w:asciiTheme="majorBidi" w:hAnsiTheme="majorBidi" w:cstheme="majorBidi"/>
        </w:rPr>
        <w:t>Exbibit 1: Timeline of blockchain development:</w:t>
      </w:r>
    </w:p>
    <w:p w14:paraId="7A21CDB4" w14:textId="296A4593" w:rsidR="0066735A" w:rsidRPr="00AC11BC" w:rsidRDefault="0066735A" w:rsidP="00AC11BC">
      <w:pPr>
        <w:spacing w:line="480" w:lineRule="auto"/>
        <w:rPr>
          <w:rFonts w:asciiTheme="majorBidi" w:hAnsiTheme="majorBidi" w:cstheme="majorBidi"/>
        </w:rPr>
      </w:pPr>
      <w:r w:rsidRPr="002711F8">
        <w:rPr>
          <w:noProof/>
        </w:rPr>
        <w:lastRenderedPageBreak/>
        <w:drawing>
          <wp:inline distT="0" distB="0" distL="0" distR="0" wp14:anchorId="0FB1B8E7" wp14:editId="19C6FCC6">
            <wp:extent cx="5943600" cy="2891366"/>
            <wp:effectExtent l="0" t="57150" r="19050" b="0"/>
            <wp:docPr id="1" name="Diagram 1" descr="timeline">
              <a:extLst xmlns:a="http://schemas.openxmlformats.org/drawingml/2006/main">
                <a:ext uri="{FF2B5EF4-FFF2-40B4-BE49-F238E27FC236}">
                  <a16:creationId xmlns:a16="http://schemas.microsoft.com/office/drawing/2014/main" id="{ACC4CF11-51F6-4008-B16E-7FFE3ACA57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6" r:lo="rId17" r:qs="rId18" r:cs="rId19"/>
              </a:graphicData>
            </a:graphic>
          </wp:inline>
        </w:drawing>
      </w:r>
    </w:p>
    <w:p w14:paraId="59E9B31D" w14:textId="6215D4BF" w:rsidR="00101111" w:rsidRPr="00101111" w:rsidRDefault="00AC11BC" w:rsidP="00101111">
      <w:pPr>
        <w:spacing w:line="480" w:lineRule="auto"/>
        <w:ind w:firstLine="720"/>
        <w:rPr>
          <w:rFonts w:asciiTheme="majorBidi" w:hAnsiTheme="majorBidi" w:cstheme="majorBidi"/>
        </w:rPr>
      </w:pPr>
      <w:r w:rsidRPr="00101111">
        <w:rPr>
          <w:rFonts w:asciiTheme="majorBidi" w:hAnsiTheme="majorBidi" w:cstheme="majorBidi"/>
        </w:rPr>
        <w:t xml:space="preserve">At this given moment, blockchain has yet to fully </w:t>
      </w:r>
      <w:r w:rsidR="00101111" w:rsidRPr="00101111">
        <w:rPr>
          <w:rFonts w:asciiTheme="majorBidi" w:hAnsiTheme="majorBidi" w:cstheme="majorBidi"/>
        </w:rPr>
        <w:t xml:space="preserve">engulphed </w:t>
      </w:r>
      <w:r w:rsidRPr="00101111">
        <w:rPr>
          <w:rFonts w:asciiTheme="majorBidi" w:hAnsiTheme="majorBidi" w:cstheme="majorBidi"/>
        </w:rPr>
        <w:t xml:space="preserve">the </w:t>
      </w:r>
      <w:r w:rsidR="00101111" w:rsidRPr="00101111">
        <w:rPr>
          <w:rFonts w:asciiTheme="majorBidi" w:hAnsiTheme="majorBidi" w:cstheme="majorBidi"/>
        </w:rPr>
        <w:t>centralized</w:t>
      </w:r>
      <w:r w:rsidRPr="00101111">
        <w:rPr>
          <w:rFonts w:asciiTheme="majorBidi" w:hAnsiTheme="majorBidi" w:cstheme="majorBidi"/>
        </w:rPr>
        <w:t xml:space="preserve"> financial technology of the 20</w:t>
      </w:r>
      <w:r w:rsidRPr="00101111">
        <w:rPr>
          <w:rFonts w:asciiTheme="majorBidi" w:hAnsiTheme="majorBidi" w:cstheme="majorBidi"/>
          <w:vertAlign w:val="superscript"/>
        </w:rPr>
        <w:t>th</w:t>
      </w:r>
      <w:r w:rsidRPr="00101111">
        <w:rPr>
          <w:rFonts w:asciiTheme="majorBidi" w:hAnsiTheme="majorBidi" w:cstheme="majorBidi"/>
        </w:rPr>
        <w:t xml:space="preserve"> </w:t>
      </w:r>
      <w:r w:rsidR="00101111" w:rsidRPr="00101111">
        <w:rPr>
          <w:rFonts w:asciiTheme="majorBidi" w:hAnsiTheme="majorBidi" w:cstheme="majorBidi"/>
        </w:rPr>
        <w:t>century</w:t>
      </w:r>
      <w:r w:rsidRPr="00101111">
        <w:rPr>
          <w:rFonts w:asciiTheme="majorBidi" w:hAnsiTheme="majorBidi" w:cstheme="majorBidi"/>
        </w:rPr>
        <w:t xml:space="preserve">. </w:t>
      </w:r>
      <w:r w:rsidR="00101111" w:rsidRPr="00101111">
        <w:rPr>
          <w:rFonts w:asciiTheme="majorBidi" w:hAnsiTheme="majorBidi" w:cstheme="majorBidi"/>
        </w:rPr>
        <w:t xml:space="preserve">Its speeds are too slow now to allow for a fully decentralized ledger. </w:t>
      </w:r>
      <w:r w:rsidR="00407068" w:rsidRPr="00101111">
        <w:rPr>
          <w:rFonts w:asciiTheme="majorBidi" w:hAnsiTheme="majorBidi" w:cstheme="majorBidi"/>
        </w:rPr>
        <w:t>Even non-brokers and traders have utilized the fast transaction speeds that the information age has brough upon us, visa, for example relies on a network that can process 50k</w:t>
      </w:r>
      <w:r w:rsidR="004B14AD" w:rsidRPr="00101111">
        <w:rPr>
          <w:rFonts w:asciiTheme="majorBidi" w:hAnsiTheme="majorBidi" w:cstheme="majorBidi"/>
        </w:rPr>
        <w:t xml:space="preserve"> t</w:t>
      </w:r>
      <w:r w:rsidR="008019EC" w:rsidRPr="00101111">
        <w:rPr>
          <w:rFonts w:asciiTheme="majorBidi" w:hAnsiTheme="majorBidi" w:cstheme="majorBidi"/>
        </w:rPr>
        <w:t xml:space="preserve">ransactions per </w:t>
      </w:r>
      <w:r w:rsidR="00101111" w:rsidRPr="00101111">
        <w:rPr>
          <w:rFonts w:asciiTheme="majorBidi" w:hAnsiTheme="majorBidi" w:cstheme="majorBidi"/>
        </w:rPr>
        <w:t>second allowing</w:t>
      </w:r>
      <w:r w:rsidR="00407068" w:rsidRPr="00101111">
        <w:rPr>
          <w:rFonts w:asciiTheme="majorBidi" w:hAnsiTheme="majorBidi" w:cstheme="majorBidi"/>
        </w:rPr>
        <w:t xml:space="preserve"> for secure and quick payment channels between millions of consumers and merchants, all seamlessly and in the background.</w:t>
      </w:r>
      <w:r w:rsidR="00101111">
        <w:rPr>
          <w:rFonts w:asciiTheme="majorBidi" w:hAnsiTheme="majorBidi" w:cstheme="majorBidi"/>
        </w:rPr>
        <w:t xml:space="preserve"> </w:t>
      </w:r>
      <w:r w:rsidR="00407068" w:rsidRPr="00101111">
        <w:rPr>
          <w:rFonts w:asciiTheme="majorBidi" w:hAnsiTheme="majorBidi" w:cstheme="majorBidi"/>
        </w:rPr>
        <w:t>Banks built on wires and ACH</w:t>
      </w:r>
      <w:r w:rsidR="004B14AD" w:rsidRPr="00101111">
        <w:rPr>
          <w:rFonts w:asciiTheme="majorBidi" w:hAnsiTheme="majorBidi" w:cstheme="majorBidi"/>
        </w:rPr>
        <w:t xml:space="preserve"> (Automated Clearing House)</w:t>
      </w:r>
      <w:r w:rsidR="0023162B" w:rsidRPr="00101111">
        <w:rPr>
          <w:rFonts w:asciiTheme="majorBidi" w:hAnsiTheme="majorBidi" w:cstheme="majorBidi"/>
        </w:rPr>
        <w:t xml:space="preserve"> </w:t>
      </w:r>
      <w:r w:rsidR="00101111" w:rsidRPr="00101111">
        <w:rPr>
          <w:rFonts w:asciiTheme="majorBidi" w:hAnsiTheme="majorBidi" w:cstheme="majorBidi"/>
        </w:rPr>
        <w:t>and</w:t>
      </w:r>
      <w:r w:rsidR="00407068" w:rsidRPr="00101111">
        <w:rPr>
          <w:rFonts w:asciiTheme="majorBidi" w:hAnsiTheme="majorBidi" w:cstheme="majorBidi"/>
        </w:rPr>
        <w:t xml:space="preserve"> </w:t>
      </w:r>
      <w:r w:rsidR="004B14AD" w:rsidRPr="00101111">
        <w:rPr>
          <w:rFonts w:asciiTheme="majorBidi" w:hAnsiTheme="majorBidi" w:cstheme="majorBidi"/>
        </w:rPr>
        <w:t>SWIFT</w:t>
      </w:r>
      <w:r w:rsidR="00407068" w:rsidRPr="00101111">
        <w:rPr>
          <w:rFonts w:asciiTheme="majorBidi" w:hAnsiTheme="majorBidi" w:cstheme="majorBidi"/>
        </w:rPr>
        <w:t xml:space="preserve"> are “backed by the government” has its good and </w:t>
      </w:r>
      <w:r w:rsidR="008F327E" w:rsidRPr="00101111">
        <w:rPr>
          <w:rFonts w:asciiTheme="majorBidi" w:hAnsiTheme="majorBidi" w:cstheme="majorBidi"/>
        </w:rPr>
        <w:t>bad</w:t>
      </w:r>
      <w:r w:rsidR="00407068" w:rsidRPr="00101111">
        <w:rPr>
          <w:rFonts w:asciiTheme="majorBidi" w:hAnsiTheme="majorBidi" w:cstheme="majorBidi"/>
        </w:rPr>
        <w:t>, but how does it compare to new technologies?</w:t>
      </w:r>
      <w:r w:rsidR="005C14C0" w:rsidRPr="00101111">
        <w:rPr>
          <w:rFonts w:asciiTheme="majorBidi" w:hAnsiTheme="majorBidi" w:cstheme="majorBidi"/>
        </w:rPr>
        <w:t xml:space="preserve"> </w:t>
      </w:r>
    </w:p>
    <w:p w14:paraId="56B38B2A" w14:textId="6B2527B8" w:rsidR="00C95949" w:rsidRDefault="00A72E3D" w:rsidP="00101111">
      <w:pPr>
        <w:spacing w:line="480" w:lineRule="auto"/>
        <w:ind w:firstLine="720"/>
        <w:rPr>
          <w:rFonts w:asciiTheme="majorBidi" w:hAnsiTheme="majorBidi" w:cstheme="majorBidi"/>
        </w:rPr>
      </w:pPr>
      <w:r w:rsidRPr="00101111">
        <w:rPr>
          <w:rFonts w:asciiTheme="majorBidi" w:hAnsiTheme="majorBidi" w:cstheme="majorBidi"/>
        </w:rPr>
        <w:t>Below is a small overview of the technological underpinnings and use cases between centralized and decentralized finance</w:t>
      </w:r>
      <w:r w:rsidR="00101111">
        <w:rPr>
          <w:rFonts w:asciiTheme="majorBidi" w:hAnsiTheme="majorBidi" w:cstheme="majorBidi"/>
        </w:rPr>
        <w:t>.</w:t>
      </w:r>
    </w:p>
    <w:p w14:paraId="23333F86" w14:textId="7D6AFCB9" w:rsidR="00101111" w:rsidRPr="00101111" w:rsidRDefault="00101111" w:rsidP="00101111">
      <w:pPr>
        <w:spacing w:line="480" w:lineRule="auto"/>
        <w:jc w:val="center"/>
        <w:rPr>
          <w:rFonts w:asciiTheme="majorBidi" w:hAnsiTheme="majorBidi" w:cstheme="majorBidi"/>
        </w:rPr>
      </w:pPr>
      <w:r w:rsidRPr="00101111">
        <w:rPr>
          <w:rFonts w:asciiTheme="majorBidi" w:hAnsiTheme="majorBidi" w:cstheme="majorBidi"/>
        </w:rPr>
        <w:t xml:space="preserve">Allow us to compare these two, now separating fields of study, the first being a </w:t>
      </w:r>
      <w:r w:rsidRPr="00101111">
        <w:rPr>
          <w:rFonts w:asciiTheme="majorBidi" w:hAnsiTheme="majorBidi" w:cstheme="majorBidi"/>
        </w:rPr>
        <w:t>macroeconomic</w:t>
      </w:r>
      <w:r>
        <w:rPr>
          <w:rFonts w:asciiTheme="majorBidi" w:hAnsiTheme="majorBidi" w:cstheme="majorBidi"/>
        </w:rPr>
        <w:t xml:space="preserve"> </w:t>
      </w:r>
      <w:r w:rsidRPr="00101111">
        <w:rPr>
          <w:rFonts w:asciiTheme="majorBidi" w:hAnsiTheme="majorBidi" w:cstheme="majorBidi"/>
        </w:rPr>
        <w:t>perspective</w:t>
      </w:r>
      <w:r>
        <w:rPr>
          <w:rFonts w:asciiTheme="majorBidi" w:hAnsiTheme="majorBidi" w:cstheme="majorBidi"/>
        </w:rPr>
        <w:t xml:space="preserve"> (Defi vs CeFi) and then from a microeconomic perspective (consumer standpoint).</w:t>
      </w:r>
    </w:p>
    <w:p w14:paraId="0B71AE2A" w14:textId="77777777" w:rsidR="00101111" w:rsidRPr="00101111" w:rsidRDefault="00101111" w:rsidP="00101111">
      <w:pPr>
        <w:spacing w:line="480" w:lineRule="auto"/>
        <w:ind w:firstLine="720"/>
        <w:rPr>
          <w:rFonts w:asciiTheme="majorBidi" w:hAnsiTheme="majorBidi" w:cstheme="majorBidi"/>
        </w:rPr>
      </w:pPr>
    </w:p>
    <w:p w14:paraId="14E871A1" w14:textId="77777777" w:rsidR="005C077F" w:rsidRPr="005C14C0" w:rsidRDefault="005C077F" w:rsidP="00407068">
      <w:pPr>
        <w:spacing w:line="480" w:lineRule="auto"/>
        <w:rPr>
          <w:rFonts w:asciiTheme="majorBidi" w:hAnsiTheme="majorBidi" w:cstheme="majorBidi"/>
          <w:highlight w:val="green"/>
        </w:rPr>
      </w:pPr>
    </w:p>
    <w:tbl>
      <w:tblPr>
        <w:tblW w:w="10627" w:type="dxa"/>
        <w:tblInd w:w="-45" w:type="dxa"/>
        <w:tblLayout w:type="fixed"/>
        <w:tblLook w:val="0000" w:firstRow="0" w:lastRow="0" w:firstColumn="0" w:lastColumn="0" w:noHBand="0" w:noVBand="0"/>
      </w:tblPr>
      <w:tblGrid>
        <w:gridCol w:w="2280"/>
        <w:gridCol w:w="4073"/>
        <w:gridCol w:w="4274"/>
      </w:tblGrid>
      <w:tr w:rsidR="00C95949" w14:paraId="27BB4A8B" w14:textId="77777777" w:rsidTr="00C95949">
        <w:trPr>
          <w:trHeight w:val="314"/>
        </w:trPr>
        <w:tc>
          <w:tcPr>
            <w:tcW w:w="2280" w:type="dxa"/>
            <w:tcBorders>
              <w:top w:val="single" w:sz="12" w:space="0" w:color="auto"/>
              <w:left w:val="single" w:sz="12" w:space="0" w:color="auto"/>
              <w:bottom w:val="single" w:sz="6" w:space="0" w:color="auto"/>
              <w:right w:val="single" w:sz="6" w:space="0" w:color="auto"/>
            </w:tcBorders>
          </w:tcPr>
          <w:p w14:paraId="7333BDAB" w14:textId="77777777" w:rsidR="00C95949" w:rsidRDefault="00C95949" w:rsidP="00101111">
            <w:pPr>
              <w:autoSpaceDE w:val="0"/>
              <w:autoSpaceDN w:val="0"/>
              <w:adjustRightInd w:val="0"/>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lastRenderedPageBreak/>
              <w:t>Feature</w:t>
            </w:r>
          </w:p>
        </w:tc>
        <w:tc>
          <w:tcPr>
            <w:tcW w:w="4073" w:type="dxa"/>
            <w:tcBorders>
              <w:top w:val="single" w:sz="12" w:space="0" w:color="auto"/>
              <w:left w:val="single" w:sz="6" w:space="0" w:color="auto"/>
              <w:bottom w:val="single" w:sz="6" w:space="0" w:color="auto"/>
              <w:right w:val="single" w:sz="6" w:space="0" w:color="auto"/>
            </w:tcBorders>
          </w:tcPr>
          <w:p w14:paraId="2300511E"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b/>
                <w:bCs/>
                <w:color w:val="000000"/>
                <w:sz w:val="24"/>
                <w:szCs w:val="24"/>
              </w:rPr>
              <w:t>Decentralized finance (</w:t>
            </w:r>
            <w:proofErr w:type="spellStart"/>
            <w:r>
              <w:rPr>
                <w:rFonts w:ascii="Times New Roman" w:hAnsi="Times New Roman" w:cs="Times New Roman"/>
                <w:b/>
                <w:bCs/>
                <w:color w:val="000000"/>
                <w:sz w:val="24"/>
                <w:szCs w:val="24"/>
              </w:rPr>
              <w:t>DeFi</w:t>
            </w:r>
            <w:proofErr w:type="spellEnd"/>
            <w:r>
              <w:rPr>
                <w:rFonts w:ascii="Times New Roman" w:hAnsi="Times New Roman" w:cs="Times New Roman"/>
                <w:b/>
                <w:bCs/>
                <w:color w:val="000000"/>
                <w:sz w:val="24"/>
                <w:szCs w:val="24"/>
              </w:rPr>
              <w:t>)</w:t>
            </w:r>
            <w:r>
              <w:rPr>
                <w:rFonts w:ascii="Times New Roman" w:hAnsi="Times New Roman" w:cs="Times New Roman"/>
                <w:color w:val="000000"/>
                <w:sz w:val="24"/>
                <w:szCs w:val="24"/>
              </w:rPr>
              <w:t>. Includes.......</w:t>
            </w:r>
          </w:p>
        </w:tc>
        <w:tc>
          <w:tcPr>
            <w:tcW w:w="4274" w:type="dxa"/>
            <w:tcBorders>
              <w:top w:val="single" w:sz="12" w:space="0" w:color="auto"/>
              <w:left w:val="single" w:sz="6" w:space="0" w:color="auto"/>
              <w:bottom w:val="single" w:sz="6" w:space="0" w:color="auto"/>
              <w:right w:val="single" w:sz="12" w:space="0" w:color="auto"/>
            </w:tcBorders>
          </w:tcPr>
          <w:p w14:paraId="5E34B973" w14:textId="77777777" w:rsidR="00C95949" w:rsidRDefault="00C95949" w:rsidP="00101111">
            <w:pPr>
              <w:autoSpaceDE w:val="0"/>
              <w:autoSpaceDN w:val="0"/>
              <w:adjustRightInd w:val="0"/>
              <w:spacing w:after="0" w:line="240" w:lineRule="auto"/>
              <w:jc w:val="center"/>
              <w:rPr>
                <w:rFonts w:ascii="Times New Roman" w:hAnsi="Times New Roman" w:cs="Times New Roman"/>
                <w:b/>
                <w:bCs/>
                <w:color w:val="000000"/>
                <w:sz w:val="24"/>
                <w:szCs w:val="24"/>
              </w:rPr>
            </w:pPr>
            <w:r>
              <w:rPr>
                <w:rFonts w:ascii="Times New Roman" w:hAnsi="Times New Roman" w:cs="Times New Roman"/>
                <w:b/>
                <w:bCs/>
                <w:color w:val="000000"/>
                <w:sz w:val="24"/>
                <w:szCs w:val="24"/>
              </w:rPr>
              <w:t>Centralized Finance (CeFi)</w:t>
            </w:r>
          </w:p>
        </w:tc>
      </w:tr>
      <w:tr w:rsidR="00C95949" w14:paraId="5760F452" w14:textId="77777777" w:rsidTr="00C95949">
        <w:trPr>
          <w:trHeight w:val="1111"/>
        </w:trPr>
        <w:tc>
          <w:tcPr>
            <w:tcW w:w="2280" w:type="dxa"/>
            <w:tcBorders>
              <w:top w:val="single" w:sz="6" w:space="0" w:color="auto"/>
              <w:left w:val="single" w:sz="12" w:space="0" w:color="auto"/>
              <w:bottom w:val="single" w:sz="6" w:space="0" w:color="auto"/>
              <w:right w:val="single" w:sz="6" w:space="0" w:color="auto"/>
            </w:tcBorders>
          </w:tcPr>
          <w:p w14:paraId="5727813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21945F0A"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274" w:type="dxa"/>
            <w:tcBorders>
              <w:top w:val="single" w:sz="6" w:space="0" w:color="auto"/>
              <w:left w:val="single" w:sz="6" w:space="0" w:color="auto"/>
              <w:bottom w:val="single" w:sz="6" w:space="0" w:color="auto"/>
              <w:right w:val="single" w:sz="12" w:space="0" w:color="auto"/>
            </w:tcBorders>
          </w:tcPr>
          <w:p w14:paraId="540ED07B"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Centralized Finance (Includes centralized bitcoin exchanges, clearing houses, banks and stock exchanges.</w:t>
            </w:r>
          </w:p>
        </w:tc>
      </w:tr>
      <w:tr w:rsidR="00C95949" w14:paraId="56245174" w14:textId="77777777" w:rsidTr="00C95949">
        <w:trPr>
          <w:trHeight w:val="1826"/>
        </w:trPr>
        <w:tc>
          <w:tcPr>
            <w:tcW w:w="2280" w:type="dxa"/>
            <w:tcBorders>
              <w:top w:val="single" w:sz="6" w:space="0" w:color="auto"/>
              <w:left w:val="single" w:sz="12" w:space="0" w:color="auto"/>
              <w:bottom w:val="single" w:sz="6" w:space="0" w:color="auto"/>
              <w:right w:val="single" w:sz="6" w:space="0" w:color="auto"/>
            </w:tcBorders>
          </w:tcPr>
          <w:p w14:paraId="7E4DC758"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form of conveyance</w:t>
            </w:r>
          </w:p>
        </w:tc>
        <w:tc>
          <w:tcPr>
            <w:tcW w:w="4073" w:type="dxa"/>
            <w:tcBorders>
              <w:top w:val="single" w:sz="6" w:space="0" w:color="auto"/>
              <w:left w:val="single" w:sz="6" w:space="0" w:color="auto"/>
              <w:bottom w:val="single" w:sz="6" w:space="0" w:color="auto"/>
              <w:right w:val="single" w:sz="6" w:space="0" w:color="auto"/>
            </w:tcBorders>
          </w:tcPr>
          <w:p w14:paraId="08E586B7"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Tokenization is an act from an asset owner placing their asset on a blockchain, so that anyone may interact as they please, from any system or computer</w:t>
            </w:r>
          </w:p>
        </w:tc>
        <w:tc>
          <w:tcPr>
            <w:tcW w:w="4274" w:type="dxa"/>
            <w:tcBorders>
              <w:top w:val="single" w:sz="6" w:space="0" w:color="auto"/>
              <w:left w:val="single" w:sz="6" w:space="0" w:color="auto"/>
              <w:bottom w:val="single" w:sz="6" w:space="0" w:color="auto"/>
              <w:right w:val="single" w:sz="12" w:space="0" w:color="auto"/>
            </w:tcBorders>
          </w:tcPr>
          <w:p w14:paraId="686DC4D0"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Securitization is an act of a centralized exchange placing a real-world asset on their computers and or ledger, so that others may trade within their system</w:t>
            </w:r>
          </w:p>
        </w:tc>
      </w:tr>
      <w:tr w:rsidR="00C95949" w14:paraId="5F0DAA3C"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4A55AC9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53CA70A6"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Censorship resistant</w:t>
            </w:r>
          </w:p>
        </w:tc>
        <w:tc>
          <w:tcPr>
            <w:tcW w:w="4274" w:type="dxa"/>
            <w:tcBorders>
              <w:top w:val="single" w:sz="6" w:space="0" w:color="auto"/>
              <w:left w:val="single" w:sz="6" w:space="0" w:color="auto"/>
              <w:bottom w:val="single" w:sz="6" w:space="0" w:color="auto"/>
              <w:right w:val="single" w:sz="12" w:space="0" w:color="auto"/>
            </w:tcBorders>
          </w:tcPr>
          <w:p w14:paraId="185063B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Possible single point for failure</w:t>
            </w:r>
          </w:p>
        </w:tc>
      </w:tr>
      <w:tr w:rsidR="00C95949" w14:paraId="258CEB4E" w14:textId="77777777" w:rsidTr="00C95949">
        <w:trPr>
          <w:trHeight w:val="617"/>
        </w:trPr>
        <w:tc>
          <w:tcPr>
            <w:tcW w:w="2280" w:type="dxa"/>
            <w:tcBorders>
              <w:top w:val="single" w:sz="6" w:space="0" w:color="auto"/>
              <w:left w:val="single" w:sz="12" w:space="0" w:color="auto"/>
              <w:bottom w:val="single" w:sz="6" w:space="0" w:color="auto"/>
              <w:right w:val="single" w:sz="6" w:space="0" w:color="auto"/>
            </w:tcBorders>
          </w:tcPr>
          <w:p w14:paraId="2A48A25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3F8844E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Can leverage multiple exchanges simultaneously</w:t>
            </w:r>
          </w:p>
        </w:tc>
        <w:tc>
          <w:tcPr>
            <w:tcW w:w="4274" w:type="dxa"/>
            <w:tcBorders>
              <w:top w:val="single" w:sz="6" w:space="0" w:color="auto"/>
              <w:left w:val="single" w:sz="6" w:space="0" w:color="auto"/>
              <w:bottom w:val="single" w:sz="6" w:space="0" w:color="auto"/>
              <w:right w:val="single" w:sz="12" w:space="0" w:color="auto"/>
            </w:tcBorders>
          </w:tcPr>
          <w:p w14:paraId="69C7802B"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Backed up by government</w:t>
            </w:r>
          </w:p>
        </w:tc>
      </w:tr>
      <w:tr w:rsidR="00C95949" w14:paraId="28E86FEF" w14:textId="77777777" w:rsidTr="00C95949">
        <w:trPr>
          <w:trHeight w:val="797"/>
        </w:trPr>
        <w:tc>
          <w:tcPr>
            <w:tcW w:w="2280" w:type="dxa"/>
            <w:tcBorders>
              <w:top w:val="single" w:sz="6" w:space="0" w:color="auto"/>
              <w:left w:val="single" w:sz="12" w:space="0" w:color="auto"/>
              <w:bottom w:val="single" w:sz="6" w:space="0" w:color="auto"/>
              <w:right w:val="single" w:sz="6" w:space="0" w:color="auto"/>
            </w:tcBorders>
          </w:tcPr>
          <w:p w14:paraId="2A2BE89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7186360D"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Arbitrage available to all, more efficient markets</w:t>
            </w:r>
          </w:p>
        </w:tc>
        <w:tc>
          <w:tcPr>
            <w:tcW w:w="4274" w:type="dxa"/>
            <w:tcBorders>
              <w:top w:val="single" w:sz="6" w:space="0" w:color="auto"/>
              <w:left w:val="single" w:sz="6" w:space="0" w:color="auto"/>
              <w:bottom w:val="single" w:sz="6" w:space="0" w:color="auto"/>
              <w:right w:val="single" w:sz="12" w:space="0" w:color="auto"/>
            </w:tcBorders>
          </w:tcPr>
          <w:p w14:paraId="44D48B15"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Can handle more transactions</w:t>
            </w:r>
          </w:p>
        </w:tc>
      </w:tr>
      <w:tr w:rsidR="00C95949" w14:paraId="562580F3" w14:textId="77777777" w:rsidTr="00C95949">
        <w:trPr>
          <w:trHeight w:val="557"/>
        </w:trPr>
        <w:tc>
          <w:tcPr>
            <w:tcW w:w="2280" w:type="dxa"/>
            <w:tcBorders>
              <w:top w:val="single" w:sz="6" w:space="0" w:color="auto"/>
              <w:left w:val="single" w:sz="12" w:space="0" w:color="auto"/>
              <w:bottom w:val="single" w:sz="6" w:space="0" w:color="auto"/>
              <w:right w:val="single" w:sz="6" w:space="0" w:color="auto"/>
            </w:tcBorders>
          </w:tcPr>
          <w:p w14:paraId="781AEC5A"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3BEA324E"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Distributed ledger, harder to fail as a whole</w:t>
            </w:r>
          </w:p>
        </w:tc>
        <w:tc>
          <w:tcPr>
            <w:tcW w:w="4274" w:type="dxa"/>
            <w:tcBorders>
              <w:top w:val="single" w:sz="6" w:space="0" w:color="auto"/>
              <w:left w:val="single" w:sz="6" w:space="0" w:color="auto"/>
              <w:bottom w:val="single" w:sz="6" w:space="0" w:color="auto"/>
              <w:right w:val="single" w:sz="12" w:space="0" w:color="auto"/>
            </w:tcBorders>
          </w:tcPr>
          <w:p w14:paraId="2298ACAF"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Visa can do 50,000 transactions per second</w:t>
            </w:r>
          </w:p>
        </w:tc>
      </w:tr>
      <w:tr w:rsidR="00C95949" w14:paraId="24AFAC06" w14:textId="77777777" w:rsidTr="00C95949">
        <w:trPr>
          <w:trHeight w:val="434"/>
        </w:trPr>
        <w:tc>
          <w:tcPr>
            <w:tcW w:w="2280" w:type="dxa"/>
            <w:tcBorders>
              <w:top w:val="single" w:sz="6" w:space="0" w:color="auto"/>
              <w:left w:val="single" w:sz="12" w:space="0" w:color="auto"/>
              <w:bottom w:val="single" w:sz="6" w:space="0" w:color="auto"/>
              <w:right w:val="single" w:sz="6" w:space="0" w:color="auto"/>
            </w:tcBorders>
          </w:tcPr>
          <w:p w14:paraId="77D0E02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roofErr w:type="spellStart"/>
            <w:r>
              <w:rPr>
                <w:rFonts w:ascii="Times New Roman" w:hAnsi="Times New Roman" w:cs="Times New Roman"/>
                <w:color w:val="000000"/>
                <w:sz w:val="24"/>
                <w:szCs w:val="24"/>
              </w:rPr>
              <w:t>start up</w:t>
            </w:r>
            <w:proofErr w:type="spellEnd"/>
            <w:r>
              <w:rPr>
                <w:rFonts w:ascii="Times New Roman" w:hAnsi="Times New Roman" w:cs="Times New Roman"/>
                <w:color w:val="000000"/>
                <w:sz w:val="24"/>
                <w:szCs w:val="24"/>
              </w:rPr>
              <w:t xml:space="preserve"> costs</w:t>
            </w:r>
          </w:p>
        </w:tc>
        <w:tc>
          <w:tcPr>
            <w:tcW w:w="4073" w:type="dxa"/>
            <w:tcBorders>
              <w:top w:val="single" w:sz="6" w:space="0" w:color="auto"/>
              <w:left w:val="single" w:sz="6" w:space="0" w:color="auto"/>
              <w:bottom w:val="single" w:sz="6" w:space="0" w:color="auto"/>
              <w:right w:val="single" w:sz="6" w:space="0" w:color="auto"/>
            </w:tcBorders>
          </w:tcPr>
          <w:p w14:paraId="2333943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Inexpensive startup costs</w:t>
            </w:r>
          </w:p>
        </w:tc>
        <w:tc>
          <w:tcPr>
            <w:tcW w:w="4274" w:type="dxa"/>
            <w:tcBorders>
              <w:top w:val="single" w:sz="6" w:space="0" w:color="auto"/>
              <w:left w:val="single" w:sz="6" w:space="0" w:color="auto"/>
              <w:bottom w:val="single" w:sz="6" w:space="0" w:color="auto"/>
              <w:right w:val="single" w:sz="12" w:space="0" w:color="auto"/>
            </w:tcBorders>
          </w:tcPr>
          <w:p w14:paraId="0CC9618A"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High startup costs</w:t>
            </w:r>
          </w:p>
        </w:tc>
      </w:tr>
      <w:tr w:rsidR="00C95949" w14:paraId="207C3E1D" w14:textId="77777777" w:rsidTr="00C95949">
        <w:trPr>
          <w:trHeight w:val="374"/>
        </w:trPr>
        <w:tc>
          <w:tcPr>
            <w:tcW w:w="2280" w:type="dxa"/>
            <w:tcBorders>
              <w:top w:val="single" w:sz="6" w:space="0" w:color="auto"/>
              <w:left w:val="single" w:sz="12" w:space="0" w:color="auto"/>
              <w:bottom w:val="single" w:sz="6" w:space="0" w:color="auto"/>
              <w:right w:val="single" w:sz="6" w:space="0" w:color="auto"/>
            </w:tcBorders>
          </w:tcPr>
          <w:p w14:paraId="0267213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49714BC9"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Divisible, Fractional</w:t>
            </w:r>
          </w:p>
        </w:tc>
        <w:tc>
          <w:tcPr>
            <w:tcW w:w="4274" w:type="dxa"/>
            <w:tcBorders>
              <w:top w:val="single" w:sz="6" w:space="0" w:color="auto"/>
              <w:left w:val="single" w:sz="6" w:space="0" w:color="auto"/>
              <w:bottom w:val="single" w:sz="6" w:space="0" w:color="auto"/>
              <w:right w:val="single" w:sz="12" w:space="0" w:color="auto"/>
            </w:tcBorders>
          </w:tcPr>
          <w:p w14:paraId="1A7548F2"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Singular codebase or clearing house</w:t>
            </w:r>
          </w:p>
        </w:tc>
      </w:tr>
      <w:tr w:rsidR="00C95949" w14:paraId="326418C7"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59679BFA"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76D79D8F"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Provable, “public” ownership</w:t>
            </w:r>
          </w:p>
        </w:tc>
        <w:tc>
          <w:tcPr>
            <w:tcW w:w="4274" w:type="dxa"/>
            <w:tcBorders>
              <w:top w:val="single" w:sz="6" w:space="0" w:color="auto"/>
              <w:left w:val="single" w:sz="6" w:space="0" w:color="auto"/>
              <w:bottom w:val="single" w:sz="6" w:space="0" w:color="auto"/>
              <w:right w:val="single" w:sz="12" w:space="0" w:color="auto"/>
            </w:tcBorders>
          </w:tcPr>
          <w:p w14:paraId="48C46BB0"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On a singular exchange, high cost of transfer</w:t>
            </w:r>
          </w:p>
        </w:tc>
      </w:tr>
      <w:tr w:rsidR="00C95949" w14:paraId="2E649A2A" w14:textId="77777777" w:rsidTr="00C95949">
        <w:trPr>
          <w:trHeight w:val="545"/>
        </w:trPr>
        <w:tc>
          <w:tcPr>
            <w:tcW w:w="2280" w:type="dxa"/>
            <w:tcBorders>
              <w:top w:val="single" w:sz="6" w:space="0" w:color="auto"/>
              <w:left w:val="single" w:sz="12" w:space="0" w:color="auto"/>
              <w:bottom w:val="single" w:sz="6" w:space="0" w:color="auto"/>
              <w:right w:val="single" w:sz="6" w:space="0" w:color="auto"/>
            </w:tcBorders>
          </w:tcPr>
          <w:p w14:paraId="45175BF7" w14:textId="7A8F7F78"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ownership</w:t>
            </w:r>
          </w:p>
        </w:tc>
        <w:tc>
          <w:tcPr>
            <w:tcW w:w="4073" w:type="dxa"/>
            <w:tcBorders>
              <w:top w:val="single" w:sz="6" w:space="0" w:color="auto"/>
              <w:left w:val="single" w:sz="6" w:space="0" w:color="auto"/>
              <w:bottom w:val="single" w:sz="6" w:space="0" w:color="auto"/>
              <w:right w:val="single" w:sz="6" w:space="0" w:color="auto"/>
            </w:tcBorders>
          </w:tcPr>
          <w:p w14:paraId="2C2FEC1F"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274" w:type="dxa"/>
            <w:tcBorders>
              <w:top w:val="single" w:sz="6" w:space="0" w:color="auto"/>
              <w:left w:val="single" w:sz="6" w:space="0" w:color="auto"/>
              <w:bottom w:val="single" w:sz="6" w:space="0" w:color="auto"/>
              <w:right w:val="single" w:sz="12" w:space="0" w:color="auto"/>
            </w:tcBorders>
          </w:tcPr>
          <w:p w14:paraId="45822F7D"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r>
      <w:tr w:rsidR="00C95949" w14:paraId="4A154194"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647B093C"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platform flexibility</w:t>
            </w:r>
          </w:p>
        </w:tc>
        <w:tc>
          <w:tcPr>
            <w:tcW w:w="4073" w:type="dxa"/>
            <w:tcBorders>
              <w:top w:val="single" w:sz="6" w:space="0" w:color="auto"/>
              <w:left w:val="single" w:sz="6" w:space="0" w:color="auto"/>
              <w:bottom w:val="single" w:sz="6" w:space="0" w:color="auto"/>
              <w:right w:val="single" w:sz="6" w:space="0" w:color="auto"/>
            </w:tcBorders>
          </w:tcPr>
          <w:p w14:paraId="5F1E23AD"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Move between platforms and contracts</w:t>
            </w:r>
          </w:p>
        </w:tc>
        <w:tc>
          <w:tcPr>
            <w:tcW w:w="4274" w:type="dxa"/>
            <w:tcBorders>
              <w:top w:val="single" w:sz="6" w:space="0" w:color="auto"/>
              <w:left w:val="single" w:sz="6" w:space="0" w:color="auto"/>
              <w:bottom w:val="single" w:sz="6" w:space="0" w:color="auto"/>
              <w:right w:val="single" w:sz="12" w:space="0" w:color="auto"/>
            </w:tcBorders>
          </w:tcPr>
          <w:p w14:paraId="224B9EBB"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Locked within that platform</w:t>
            </w:r>
          </w:p>
        </w:tc>
      </w:tr>
      <w:tr w:rsidR="00C95949" w14:paraId="6355D2AF" w14:textId="77777777" w:rsidTr="00C95949">
        <w:trPr>
          <w:trHeight w:val="470"/>
        </w:trPr>
        <w:tc>
          <w:tcPr>
            <w:tcW w:w="2280" w:type="dxa"/>
            <w:tcBorders>
              <w:top w:val="single" w:sz="6" w:space="0" w:color="auto"/>
              <w:left w:val="single" w:sz="12" w:space="0" w:color="auto"/>
              <w:bottom w:val="single" w:sz="6" w:space="0" w:color="auto"/>
              <w:right w:val="single" w:sz="6" w:space="0" w:color="auto"/>
            </w:tcBorders>
          </w:tcPr>
          <w:p w14:paraId="2C8195D8"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025E5976"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274" w:type="dxa"/>
            <w:tcBorders>
              <w:top w:val="single" w:sz="6" w:space="0" w:color="auto"/>
              <w:left w:val="single" w:sz="6" w:space="0" w:color="auto"/>
              <w:bottom w:val="single" w:sz="6" w:space="0" w:color="auto"/>
              <w:right w:val="single" w:sz="12" w:space="0" w:color="auto"/>
            </w:tcBorders>
          </w:tcPr>
          <w:p w14:paraId="789ABD1C"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r>
      <w:tr w:rsidR="00C95949" w14:paraId="54529F85"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6E80698D"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4F5E283A"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Many use cases</w:t>
            </w:r>
          </w:p>
        </w:tc>
        <w:tc>
          <w:tcPr>
            <w:tcW w:w="4274" w:type="dxa"/>
            <w:tcBorders>
              <w:top w:val="single" w:sz="6" w:space="0" w:color="auto"/>
              <w:left w:val="single" w:sz="6" w:space="0" w:color="auto"/>
              <w:bottom w:val="single" w:sz="6" w:space="0" w:color="auto"/>
              <w:right w:val="single" w:sz="12" w:space="0" w:color="auto"/>
            </w:tcBorders>
          </w:tcPr>
          <w:p w14:paraId="6A3A296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Comes complaint, as exchange does all the work</w:t>
            </w:r>
          </w:p>
        </w:tc>
      </w:tr>
      <w:tr w:rsidR="00C95949" w14:paraId="36370625" w14:textId="77777777" w:rsidTr="007E5A4C">
        <w:trPr>
          <w:trHeight w:val="314"/>
        </w:trPr>
        <w:tc>
          <w:tcPr>
            <w:tcW w:w="2280" w:type="dxa"/>
            <w:tcBorders>
              <w:top w:val="single" w:sz="6" w:space="0" w:color="auto"/>
              <w:left w:val="single" w:sz="12" w:space="0" w:color="auto"/>
              <w:bottom w:val="single" w:sz="6" w:space="0" w:color="auto"/>
              <w:right w:val="single" w:sz="6" w:space="0" w:color="auto"/>
            </w:tcBorders>
          </w:tcPr>
          <w:p w14:paraId="00BE8205"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8347" w:type="dxa"/>
            <w:gridSpan w:val="2"/>
            <w:tcBorders>
              <w:top w:val="single" w:sz="6" w:space="0" w:color="auto"/>
              <w:left w:val="single" w:sz="6" w:space="0" w:color="auto"/>
              <w:bottom w:val="single" w:sz="6" w:space="0" w:color="auto"/>
              <w:right w:val="single" w:sz="12" w:space="0" w:color="auto"/>
            </w:tcBorders>
          </w:tcPr>
          <w:p w14:paraId="278E9EFC"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Utility, payment, debt, equity, ownership deed</w:t>
            </w:r>
          </w:p>
        </w:tc>
      </w:tr>
      <w:tr w:rsidR="00C95949" w14:paraId="1DA49EE6"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77F39B7B"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073" w:type="dxa"/>
            <w:tcBorders>
              <w:top w:val="single" w:sz="6" w:space="0" w:color="auto"/>
              <w:left w:val="single" w:sz="6" w:space="0" w:color="auto"/>
              <w:bottom w:val="single" w:sz="6" w:space="0" w:color="auto"/>
              <w:right w:val="single" w:sz="6" w:space="0" w:color="auto"/>
            </w:tcBorders>
          </w:tcPr>
          <w:p w14:paraId="57A0C4B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c>
          <w:tcPr>
            <w:tcW w:w="4274" w:type="dxa"/>
            <w:tcBorders>
              <w:top w:val="single" w:sz="6" w:space="0" w:color="auto"/>
              <w:left w:val="single" w:sz="6" w:space="0" w:color="auto"/>
              <w:bottom w:val="single" w:sz="6" w:space="0" w:color="auto"/>
              <w:right w:val="single" w:sz="12" w:space="0" w:color="auto"/>
            </w:tcBorders>
          </w:tcPr>
          <w:p w14:paraId="4DA7138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p>
        </w:tc>
      </w:tr>
      <w:tr w:rsidR="00C95949" w14:paraId="30E9D749" w14:textId="77777777" w:rsidTr="00C95949">
        <w:trPr>
          <w:trHeight w:val="314"/>
        </w:trPr>
        <w:tc>
          <w:tcPr>
            <w:tcW w:w="2280" w:type="dxa"/>
            <w:tcBorders>
              <w:top w:val="single" w:sz="6" w:space="0" w:color="auto"/>
              <w:left w:val="single" w:sz="12" w:space="0" w:color="auto"/>
              <w:bottom w:val="single" w:sz="6" w:space="0" w:color="auto"/>
              <w:right w:val="single" w:sz="6" w:space="0" w:color="auto"/>
            </w:tcBorders>
          </w:tcPr>
          <w:p w14:paraId="4F709F44"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barrier to entry</w:t>
            </w:r>
          </w:p>
        </w:tc>
        <w:tc>
          <w:tcPr>
            <w:tcW w:w="4073" w:type="dxa"/>
            <w:tcBorders>
              <w:top w:val="single" w:sz="6" w:space="0" w:color="auto"/>
              <w:left w:val="single" w:sz="6" w:space="0" w:color="auto"/>
              <w:bottom w:val="single" w:sz="6" w:space="0" w:color="auto"/>
              <w:right w:val="single" w:sz="6" w:space="0" w:color="auto"/>
            </w:tcBorders>
          </w:tcPr>
          <w:p w14:paraId="2E9AD902"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Cheap to issue</w:t>
            </w:r>
          </w:p>
        </w:tc>
        <w:tc>
          <w:tcPr>
            <w:tcW w:w="4274" w:type="dxa"/>
            <w:tcBorders>
              <w:top w:val="single" w:sz="6" w:space="0" w:color="auto"/>
              <w:left w:val="single" w:sz="6" w:space="0" w:color="auto"/>
              <w:bottom w:val="single" w:sz="6" w:space="0" w:color="auto"/>
              <w:right w:val="single" w:sz="12" w:space="0" w:color="auto"/>
            </w:tcBorders>
          </w:tcPr>
          <w:p w14:paraId="0583EB63" w14:textId="77777777" w:rsidR="00C95949" w:rsidRDefault="00C95949" w:rsidP="00101111">
            <w:pPr>
              <w:autoSpaceDE w:val="0"/>
              <w:autoSpaceDN w:val="0"/>
              <w:adjustRightInd w:val="0"/>
              <w:spacing w:after="0" w:line="240" w:lineRule="auto"/>
              <w:jc w:val="center"/>
              <w:rPr>
                <w:rFonts w:ascii="Times New Roman" w:hAnsi="Times New Roman" w:cs="Times New Roman"/>
                <w:color w:val="000000"/>
                <w:sz w:val="24"/>
                <w:szCs w:val="24"/>
              </w:rPr>
            </w:pPr>
            <w:r>
              <w:rPr>
                <w:rFonts w:ascii="Times New Roman" w:hAnsi="Times New Roman" w:cs="Times New Roman"/>
                <w:color w:val="000000"/>
                <w:sz w:val="24"/>
                <w:szCs w:val="24"/>
              </w:rPr>
              <w:t>Expensive to issue</w:t>
            </w:r>
          </w:p>
        </w:tc>
      </w:tr>
    </w:tbl>
    <w:p w14:paraId="34148555" w14:textId="77777777" w:rsidR="008C3974" w:rsidRDefault="008C3974" w:rsidP="008C3974">
      <w:pPr>
        <w:pStyle w:val="Heading2"/>
        <w:rPr>
          <w:rFonts w:ascii="Times New Roman" w:hAnsi="Times New Roman" w:cs="Times New Roman"/>
          <w:b/>
          <w:bCs/>
          <w:color w:val="auto"/>
        </w:rPr>
      </w:pPr>
      <w:r w:rsidRPr="00C9067E">
        <w:rPr>
          <w:rFonts w:ascii="Times New Roman" w:hAnsi="Times New Roman" w:cs="Times New Roman"/>
          <w:b/>
          <w:bCs/>
          <w:color w:val="auto"/>
        </w:rPr>
        <w:t>Smart Contracts</w:t>
      </w:r>
    </w:p>
    <w:p w14:paraId="124BD8A9" w14:textId="77777777" w:rsidR="008C3974" w:rsidRPr="008C3974" w:rsidRDefault="008C3974" w:rsidP="008C3974"/>
    <w:p w14:paraId="02C38984" w14:textId="2AE9BF68" w:rsidR="008C3974" w:rsidRDefault="008C3974" w:rsidP="008C3974">
      <w:pPr>
        <w:spacing w:line="480" w:lineRule="auto"/>
        <w:ind w:firstLine="720"/>
        <w:rPr>
          <w:rFonts w:asciiTheme="majorBidi" w:hAnsiTheme="majorBidi" w:cstheme="majorBidi"/>
        </w:rPr>
      </w:pPr>
      <w:r w:rsidRPr="0023162B">
        <w:rPr>
          <w:rFonts w:asciiTheme="majorBidi" w:hAnsiTheme="majorBidi" w:cstheme="majorBidi"/>
        </w:rPr>
        <w:t xml:space="preserve">Blockchain finance, a new implementation of </w:t>
      </w:r>
      <w:r>
        <w:rPr>
          <w:rFonts w:asciiTheme="majorBidi" w:hAnsiTheme="majorBidi" w:cstheme="majorBidi"/>
        </w:rPr>
        <w:t>d</w:t>
      </w:r>
      <w:r w:rsidRPr="0023162B">
        <w:rPr>
          <w:rFonts w:asciiTheme="majorBidi" w:hAnsiTheme="majorBidi" w:cstheme="majorBidi"/>
        </w:rPr>
        <w:t>istributed ledger technology has emerged as one of the biggest innovations in finance of the century. This technology relies on “Smart Contracts”, which can be</w:t>
      </w:r>
      <w:r w:rsidRPr="005151D4">
        <w:rPr>
          <w:rFonts w:asciiTheme="majorBidi" w:hAnsiTheme="majorBidi" w:cstheme="majorBidi"/>
        </w:rPr>
        <w:t xml:space="preserve"> thought as a lawyer sitting inside a vending machine</w:t>
      </w:r>
      <w:r>
        <w:rPr>
          <w:rFonts w:asciiTheme="majorBidi" w:hAnsiTheme="majorBidi" w:cstheme="majorBidi"/>
        </w:rPr>
        <w:t xml:space="preserve"> </w:t>
      </w:r>
      <w:r w:rsidRPr="0023162B">
        <w:rPr>
          <w:rFonts w:asciiTheme="majorBidi" w:hAnsiTheme="majorBidi" w:cstheme="majorBidi"/>
        </w:rPr>
        <w:t>(</w:t>
      </w:r>
      <w:proofErr w:type="spellStart"/>
      <w:r w:rsidRPr="0023162B">
        <w:rPr>
          <w:rFonts w:asciiTheme="majorBidi" w:hAnsiTheme="majorBidi" w:cstheme="majorBidi"/>
        </w:rPr>
        <w:t>Schär</w:t>
      </w:r>
      <w:proofErr w:type="spellEnd"/>
      <w:r>
        <w:rPr>
          <w:rFonts w:asciiTheme="majorBidi" w:hAnsiTheme="majorBidi" w:cstheme="majorBidi"/>
        </w:rPr>
        <w:t xml:space="preserve"> 2020)</w:t>
      </w:r>
      <w:r w:rsidRPr="005151D4">
        <w:rPr>
          <w:rFonts w:asciiTheme="majorBidi" w:hAnsiTheme="majorBidi" w:cstheme="majorBidi"/>
        </w:rPr>
        <w:t>.</w:t>
      </w:r>
      <w:r>
        <w:rPr>
          <w:rFonts w:asciiTheme="majorBidi" w:hAnsiTheme="majorBidi" w:cstheme="majorBidi"/>
        </w:rPr>
        <w:t xml:space="preserve"> This essential building block allows funds to be transferred, spent, lent or without manual intervention. By coding a smart contract, the </w:t>
      </w:r>
      <w:r>
        <w:rPr>
          <w:rFonts w:asciiTheme="majorBidi" w:hAnsiTheme="majorBidi" w:cstheme="majorBidi"/>
        </w:rPr>
        <w:lastRenderedPageBreak/>
        <w:t xml:space="preserve">user defines the parameters under which funds can be used, and when. Simple smart contracts can be used to facilitate over the counter trades between two parties, can allow timeclocks on funds, and can even facilitate complex trading and lending markets. </w:t>
      </w:r>
    </w:p>
    <w:p w14:paraId="046D8972" w14:textId="0D251CE2" w:rsidR="008C3974" w:rsidRPr="007E5A4C" w:rsidRDefault="008C3974" w:rsidP="003866F2">
      <w:pPr>
        <w:spacing w:line="480" w:lineRule="auto"/>
        <w:ind w:firstLine="720"/>
        <w:rPr>
          <w:rFonts w:asciiTheme="majorBidi" w:hAnsiTheme="majorBidi" w:cstheme="majorBidi"/>
        </w:rPr>
      </w:pPr>
      <w:r w:rsidRPr="007E5A4C">
        <w:rPr>
          <w:rFonts w:asciiTheme="majorBidi" w:hAnsiTheme="majorBidi" w:cstheme="majorBidi"/>
        </w:rPr>
        <w:t>Right now, it may seem complex and overly complicated to explain how internet money transacts, and that is the nature of contracts, let the lawyer deal with it. Except in this situation, it is a programmer, a money programmer.</w:t>
      </w:r>
    </w:p>
    <w:p w14:paraId="793E81C0" w14:textId="2EB224DD" w:rsidR="008C3974" w:rsidRDefault="008C3974" w:rsidP="008C3974">
      <w:pPr>
        <w:spacing w:line="480" w:lineRule="auto"/>
        <w:rPr>
          <w:rFonts w:asciiTheme="majorBidi" w:hAnsiTheme="majorBidi" w:cstheme="majorBidi"/>
        </w:rPr>
      </w:pPr>
      <w:r w:rsidRPr="007E5A4C">
        <w:rPr>
          <w:rFonts w:asciiTheme="majorBidi" w:hAnsiTheme="majorBidi" w:cstheme="majorBidi"/>
        </w:rPr>
        <w:t xml:space="preserve">Within the context of </w:t>
      </w:r>
      <w:proofErr w:type="spellStart"/>
      <w:r w:rsidRPr="007E5A4C">
        <w:rPr>
          <w:rFonts w:asciiTheme="majorBidi" w:hAnsiTheme="majorBidi" w:cstheme="majorBidi"/>
        </w:rPr>
        <w:t>RealT</w:t>
      </w:r>
      <w:proofErr w:type="spellEnd"/>
      <w:r w:rsidRPr="007E5A4C">
        <w:rPr>
          <w:rFonts w:asciiTheme="majorBidi" w:hAnsiTheme="majorBidi" w:cstheme="majorBidi"/>
        </w:rPr>
        <w:t>, shown later, the use cases of smart contracts will become apparent.</w:t>
      </w:r>
    </w:p>
    <w:p w14:paraId="033D0ED3" w14:textId="0CF2D688" w:rsidR="00F82508" w:rsidRPr="007E5A4C" w:rsidRDefault="00F82508" w:rsidP="00F82508">
      <w:pPr>
        <w:spacing w:line="480" w:lineRule="auto"/>
        <w:jc w:val="center"/>
        <w:rPr>
          <w:rFonts w:asciiTheme="majorBidi" w:hAnsiTheme="majorBidi" w:cstheme="majorBidi"/>
        </w:rPr>
      </w:pPr>
      <w:r w:rsidRPr="007E5A4C">
        <w:rPr>
          <w:rFonts w:asciiTheme="majorBidi" w:hAnsiTheme="majorBidi" w:cstheme="majorBidi"/>
        </w:rPr>
        <w:t>Exhibit</w:t>
      </w:r>
      <w:r>
        <w:rPr>
          <w:rFonts w:asciiTheme="majorBidi" w:hAnsiTheme="majorBidi" w:cstheme="majorBidi"/>
        </w:rPr>
        <w:t xml:space="preserve"> 2</w:t>
      </w:r>
    </w:p>
    <w:p w14:paraId="6E048A73" w14:textId="4BFC721A" w:rsidR="008C3974" w:rsidRDefault="008C3974" w:rsidP="008C3974">
      <w:pPr>
        <w:spacing w:line="480" w:lineRule="auto"/>
        <w:jc w:val="center"/>
        <w:rPr>
          <w:rFonts w:asciiTheme="majorBidi" w:hAnsiTheme="majorBidi" w:cstheme="majorBidi"/>
        </w:rPr>
      </w:pPr>
      <w:r w:rsidRPr="007E5A4C">
        <w:rPr>
          <w:rFonts w:asciiTheme="majorBidi" w:hAnsiTheme="majorBidi" w:cstheme="majorBidi"/>
        </w:rPr>
        <w:t xml:space="preserve"> </w:t>
      </w:r>
      <w:r w:rsidR="00F82508">
        <w:rPr>
          <w:noProof/>
        </w:rPr>
        <w:drawing>
          <wp:inline distT="0" distB="0" distL="0" distR="0" wp14:anchorId="45C13726" wp14:editId="48273695">
            <wp:extent cx="3223260" cy="3223260"/>
            <wp:effectExtent l="0" t="0" r="0" b="0"/>
            <wp:docPr id="8" name="Picture 8" descr="Smart Contracts Explained | Business Blockchain 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Contracts Explained | Business Blockchain HQ"/>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3223260" cy="3223260"/>
                    </a:xfrm>
                    <a:prstGeom prst="rect">
                      <a:avLst/>
                    </a:prstGeom>
                    <a:noFill/>
                    <a:ln>
                      <a:noFill/>
                    </a:ln>
                  </pic:spPr>
                </pic:pic>
              </a:graphicData>
            </a:graphic>
          </wp:inline>
        </w:drawing>
      </w:r>
    </w:p>
    <w:p w14:paraId="3F40469A" w14:textId="5F8E683F" w:rsidR="008C3974" w:rsidRPr="00A30109" w:rsidRDefault="008C3974" w:rsidP="008C3974">
      <w:pPr>
        <w:spacing w:line="480" w:lineRule="auto"/>
        <w:rPr>
          <w:rFonts w:asciiTheme="majorBidi" w:hAnsiTheme="majorBidi" w:cstheme="majorBidi"/>
          <w:highlight w:val="yellow"/>
        </w:rPr>
      </w:pPr>
    </w:p>
    <w:p w14:paraId="1FE16048" w14:textId="77777777" w:rsidR="008C3974" w:rsidRDefault="008C3974" w:rsidP="008C3974">
      <w:pPr>
        <w:spacing w:line="480" w:lineRule="auto"/>
        <w:rPr>
          <w:rFonts w:asciiTheme="majorBidi" w:hAnsiTheme="majorBidi" w:cstheme="majorBidi"/>
          <w:highlight w:val="yellow"/>
        </w:rPr>
      </w:pPr>
    </w:p>
    <w:p w14:paraId="040E4FB5" w14:textId="77777777" w:rsidR="008C3974" w:rsidRDefault="008C3974" w:rsidP="00407068">
      <w:pPr>
        <w:spacing w:line="480" w:lineRule="auto"/>
        <w:jc w:val="center"/>
        <w:rPr>
          <w:rFonts w:asciiTheme="majorBidi" w:hAnsiTheme="majorBidi" w:cstheme="majorBidi"/>
          <w:highlight w:val="yellow"/>
        </w:rPr>
      </w:pPr>
    </w:p>
    <w:p w14:paraId="18D9C125" w14:textId="77078B44" w:rsidR="00C95949" w:rsidRDefault="00C70BE4" w:rsidP="00C70BE4">
      <w:pPr>
        <w:pStyle w:val="Heading2"/>
      </w:pPr>
      <w:r>
        <w:t>Stablecoins</w:t>
      </w:r>
      <w:r w:rsidR="003866F2">
        <w:t>: How are real world assets stored on the blockchain? The Digital Dollar</w:t>
      </w:r>
    </w:p>
    <w:p w14:paraId="7776B29A" w14:textId="77777777" w:rsidR="003866F2" w:rsidRPr="003866F2" w:rsidRDefault="003866F2" w:rsidP="003866F2"/>
    <w:p w14:paraId="5449011E" w14:textId="3CFD4133" w:rsidR="0091201D" w:rsidRPr="003866F2" w:rsidRDefault="0091201D" w:rsidP="003866F2">
      <w:pPr>
        <w:spacing w:line="480" w:lineRule="auto"/>
        <w:ind w:firstLine="720"/>
        <w:rPr>
          <w:rFonts w:asciiTheme="majorBidi" w:hAnsiTheme="majorBidi" w:cstheme="majorBidi"/>
        </w:rPr>
      </w:pPr>
      <w:r w:rsidRPr="003866F2">
        <w:rPr>
          <w:rFonts w:asciiTheme="majorBidi" w:hAnsiTheme="majorBidi" w:cstheme="majorBidi"/>
        </w:rPr>
        <w:lastRenderedPageBreak/>
        <w:t xml:space="preserve">To understand how finance on the blockchain works, we must first delve into how value, </w:t>
      </w:r>
      <w:proofErr w:type="gramStart"/>
      <w:r w:rsidRPr="003866F2">
        <w:rPr>
          <w:rFonts w:asciiTheme="majorBidi" w:hAnsiTheme="majorBidi" w:cstheme="majorBidi"/>
        </w:rPr>
        <w:t>i.e.</w:t>
      </w:r>
      <w:proofErr w:type="gramEnd"/>
      <w:r w:rsidRPr="003866F2">
        <w:rPr>
          <w:rFonts w:asciiTheme="majorBidi" w:hAnsiTheme="majorBidi" w:cstheme="majorBidi"/>
        </w:rPr>
        <w:t xml:space="preserve"> USD, is stored on this system. We all have heard of how many digital assets like bitcoin are incredibly volatile and backed by little to inherent value. Outside of the cryptocurrency enthusiasts, there exist a small handful of well-established and regulated firms who have taken it upon themselves to bring stability towards the digital asset market. The products they have brought forth are referred to as stablecoins. A stablecoin, at least for the ones applicable to real estate can be backed by fiat currencies or by commodities.</w:t>
      </w:r>
      <w:r w:rsidR="005C14C0" w:rsidRPr="003866F2">
        <w:rPr>
          <w:rFonts w:asciiTheme="majorBidi" w:hAnsiTheme="majorBidi" w:cstheme="majorBidi"/>
        </w:rPr>
        <w:t xml:space="preserve"> </w:t>
      </w:r>
    </w:p>
    <w:p w14:paraId="0FBCB045" w14:textId="77777777" w:rsidR="0091201D" w:rsidRPr="003866F2" w:rsidRDefault="0091201D" w:rsidP="003866F2">
      <w:pPr>
        <w:spacing w:line="480" w:lineRule="auto"/>
        <w:ind w:firstLine="720"/>
        <w:rPr>
          <w:rFonts w:asciiTheme="majorBidi" w:hAnsiTheme="majorBidi" w:cstheme="majorBidi"/>
        </w:rPr>
      </w:pPr>
      <w:r w:rsidRPr="003866F2">
        <w:rPr>
          <w:rFonts w:asciiTheme="majorBidi" w:hAnsiTheme="majorBidi" w:cstheme="majorBidi"/>
        </w:rPr>
        <w:t>For example, Paxos, a New York State-chartered trust company regulated by the New York State Department of Financial Services, has created two monumental products, Paxos Standard and Pax Gold (Cascarilla). Pax Gold was created to reduce the costs associated with owning and storing gold. Paxos bought a fixed supply of gold and sold the corresponding equity on digital exchanges. Paxos created only the number of shares as there were ounces in storage and the price was pegged at 1 PAXG = 1 oz of gold. Whatever the market price for gold is at any given time will be the price listed on the digital asset exchanges. Unlike greenbacks today, holders of the digital asset can redeem their shares for physical gold through Paxos, at any given time. Paxos, essentially an agent of the State of New York has been able to reduce the number of physical transactions of gold and has created a more secure and efficient storage process for the commodity.</w:t>
      </w:r>
    </w:p>
    <w:p w14:paraId="5A1A9540" w14:textId="5C0609DF" w:rsidR="0091201D" w:rsidRPr="003866F2" w:rsidRDefault="0091201D" w:rsidP="003866F2">
      <w:pPr>
        <w:spacing w:line="480" w:lineRule="auto"/>
        <w:ind w:firstLine="720"/>
        <w:rPr>
          <w:rFonts w:asciiTheme="majorBidi" w:hAnsiTheme="majorBidi" w:cstheme="majorBidi"/>
        </w:rPr>
      </w:pPr>
      <w:r w:rsidRPr="003866F2">
        <w:rPr>
          <w:rFonts w:asciiTheme="majorBidi" w:hAnsiTheme="majorBidi" w:cstheme="majorBidi"/>
        </w:rPr>
        <w:t xml:space="preserve">Gold is simpler, and single commodity exchange traded funds have existed for a long time. Never had there ever been the demand for digital money. Yes, money is mostly digital at this time, but just like Pax Gold, digital money in banks was created to be withdrawn. Paxos took advantage of its money transmitter license and its earlier successes to bring digital dollars to the blockchain. The new service, called Paxos Standard, was a new, dollar backed, digital currency. This same service allowed for the digital ownership of fiat backed digital assets to be redeemed at Paxos immediately, just like a bank. Although it has many similarities with a bank, the one that sticks out the most is its lack of a fractional reserve model. For every dollar issued in value on the blockchain, there is a correlating dollar in the bank </w:t>
      </w:r>
      <w:r w:rsidRPr="003866F2">
        <w:rPr>
          <w:rFonts w:asciiTheme="majorBidi" w:hAnsiTheme="majorBidi" w:cstheme="majorBidi"/>
        </w:rPr>
        <w:lastRenderedPageBreak/>
        <w:t>account held by Paxos. This means that at any given time given a bank run, Paxos would be able to service its liquidity with no problem.</w:t>
      </w:r>
    </w:p>
    <w:p w14:paraId="6EB59EAE" w14:textId="2ECC6C4F" w:rsidR="00C70BE4" w:rsidRPr="003866F2" w:rsidRDefault="00C70BE4" w:rsidP="00C70BE4">
      <w:pPr>
        <w:pStyle w:val="Heading2"/>
      </w:pPr>
      <w:r w:rsidRPr="003866F2">
        <w:t>AMM</w:t>
      </w:r>
      <w:r w:rsidR="003866F2" w:rsidRPr="003866F2">
        <w:t>- Automated Market Maker: Liquidity out of Thin Air</w:t>
      </w:r>
    </w:p>
    <w:p w14:paraId="7363E81D" w14:textId="77777777" w:rsidR="003866F2" w:rsidRPr="003866F2" w:rsidRDefault="003866F2" w:rsidP="003866F2"/>
    <w:p w14:paraId="5BB2138E" w14:textId="77A6BFC0"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While in traditional markets only big players can take advantage of arbitrage and market making opportunities, Defi allows for the average people to collectively pool capital and algorithmically become a unified and profitable market maker (</w:t>
      </w:r>
      <w:proofErr w:type="spellStart"/>
      <w:r w:rsidRPr="003866F2">
        <w:rPr>
          <w:rFonts w:asciiTheme="majorBidi" w:hAnsiTheme="majorBidi" w:cstheme="majorBidi"/>
        </w:rPr>
        <w:t>Egorov</w:t>
      </w:r>
      <w:proofErr w:type="spellEnd"/>
      <w:r w:rsidR="00314ED3" w:rsidRPr="003866F2">
        <w:rPr>
          <w:rFonts w:asciiTheme="majorBidi" w:hAnsiTheme="majorBidi" w:cstheme="majorBidi"/>
        </w:rPr>
        <w:t xml:space="preserve"> 2019</w:t>
      </w:r>
      <w:r w:rsidRPr="003866F2">
        <w:rPr>
          <w:rFonts w:asciiTheme="majorBidi" w:hAnsiTheme="majorBidi" w:cstheme="majorBidi"/>
        </w:rPr>
        <w:t>)</w:t>
      </w:r>
    </w:p>
    <w:p w14:paraId="59A521F9" w14:textId="3688B8A2"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 xml:space="preserve">In a typical order book market, there is what we call a bid and </w:t>
      </w:r>
      <w:r w:rsidR="003866F2" w:rsidRPr="003866F2">
        <w:rPr>
          <w:rFonts w:asciiTheme="majorBidi" w:eastAsia="Times New Roman" w:hAnsiTheme="majorBidi" w:cstheme="majorBidi"/>
          <w:color w:val="000000"/>
        </w:rPr>
        <w:t>ask.</w:t>
      </w:r>
      <w:r w:rsidRPr="003866F2">
        <w:rPr>
          <w:rFonts w:asciiTheme="majorBidi" w:eastAsia="Times New Roman" w:hAnsiTheme="majorBidi" w:cstheme="majorBidi"/>
          <w:color w:val="000000"/>
        </w:rPr>
        <w:t xml:space="preserve"> There inherently must be a distance between these two numbers, otherwise both orders would find each other and be filled. When a new player comes into the market, they may place a limit order at any given price, or they can have their order fill instantly with a market order. For someone who wants to make money off the market, they must position themselves on both the buying and selling side of the order book. This way, no matter what kind of order, buy or sell, limit or market, the “market maker” will profit the difference between their positions, since they buy for less than they sell.</w:t>
      </w:r>
    </w:p>
    <w:p w14:paraId="2F15432C" w14:textId="0BE37E02"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While this sounds technically sound, this market making method has a few problems, one being its inequity.  It required a very large amount of capital, computer and programming resources and close connections to the exchange computer (</w:t>
      </w:r>
      <w:r w:rsidRPr="003866F2">
        <w:rPr>
          <w:rFonts w:asciiTheme="majorBidi" w:hAnsiTheme="majorBidi" w:cstheme="majorBidi"/>
        </w:rPr>
        <w:t>Williams, Peterson).</w:t>
      </w:r>
      <w:r w:rsidRPr="003866F2">
        <w:rPr>
          <w:rFonts w:asciiTheme="majorBidi" w:eastAsia="Times New Roman" w:hAnsiTheme="majorBidi" w:cstheme="majorBidi"/>
          <w:color w:val="000000"/>
        </w:rPr>
        <w:t xml:space="preserve"> </w:t>
      </w:r>
      <w:r w:rsidR="00EB7FAD" w:rsidRPr="003866F2">
        <w:rPr>
          <w:rFonts w:asciiTheme="majorBidi" w:eastAsia="Times New Roman" w:hAnsiTheme="majorBidi" w:cstheme="majorBidi"/>
          <w:color w:val="000000"/>
        </w:rPr>
        <w:t xml:space="preserve">Finish cites </w:t>
      </w:r>
      <w:r w:rsidRPr="003866F2">
        <w:rPr>
          <w:rFonts w:asciiTheme="majorBidi" w:eastAsia="Times New Roman" w:hAnsiTheme="majorBidi" w:cstheme="majorBidi"/>
          <w:color w:val="000000"/>
        </w:rPr>
        <w:t>This is not something an individual with $20 dollars in the bank account can make money on.</w:t>
      </w:r>
    </w:p>
    <w:p w14:paraId="5DBEB02C" w14:textId="5ACCA36F" w:rsidR="004169CB" w:rsidRPr="003866F2" w:rsidRDefault="004169CB" w:rsidP="003866F2">
      <w:pPr>
        <w:spacing w:before="240"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Years later, blockchain developers created a system for the everyday man, one that does not require huge swaths of capital or immense technological capabilities. Meant to be able to provide liquidity to the everyday man this system does not facilitate order books (</w:t>
      </w:r>
      <w:r w:rsidRPr="003866F2">
        <w:rPr>
          <w:rFonts w:asciiTheme="majorBidi" w:hAnsiTheme="majorBidi" w:cstheme="majorBidi"/>
        </w:rPr>
        <w:t>Adams</w:t>
      </w:r>
      <w:r w:rsidR="00314ED3" w:rsidRPr="003866F2">
        <w:rPr>
          <w:rFonts w:asciiTheme="majorBidi" w:hAnsiTheme="majorBidi" w:cstheme="majorBidi"/>
        </w:rPr>
        <w:t xml:space="preserve"> 2020</w:t>
      </w:r>
      <w:r w:rsidRPr="003866F2">
        <w:rPr>
          <w:rFonts w:asciiTheme="majorBidi" w:hAnsiTheme="majorBidi" w:cstheme="majorBidi"/>
        </w:rPr>
        <w:t>)</w:t>
      </w:r>
      <w:r w:rsidRPr="003866F2">
        <w:rPr>
          <w:rFonts w:asciiTheme="majorBidi" w:eastAsia="Times New Roman" w:hAnsiTheme="majorBidi" w:cstheme="majorBidi"/>
          <w:color w:val="000000"/>
        </w:rPr>
        <w:t>. Those who want to make money off trading will provide liquidity to a pool. This means that many individuals put assets together into one non-custodial fund that others make trades with. The money is made by chagrin around a 0.3% fee, which is typically the spread in any liquid market.</w:t>
      </w:r>
    </w:p>
    <w:p w14:paraId="6389AF9C" w14:textId="77777777" w:rsidR="000F0EF7" w:rsidRPr="003866F2" w:rsidRDefault="004169CB" w:rsidP="003866F2">
      <w:pPr>
        <w:spacing w:line="480" w:lineRule="auto"/>
        <w:ind w:firstLine="720"/>
        <w:rPr>
          <w:rFonts w:asciiTheme="majorBidi" w:eastAsia="Times New Roman" w:hAnsiTheme="majorBidi" w:cstheme="majorBidi"/>
          <w:color w:val="000000"/>
        </w:rPr>
      </w:pPr>
      <w:r w:rsidRPr="003866F2">
        <w:rPr>
          <w:rFonts w:asciiTheme="majorBidi" w:eastAsia="Times New Roman" w:hAnsiTheme="majorBidi" w:cstheme="majorBidi"/>
          <w:color w:val="000000"/>
        </w:rPr>
        <w:lastRenderedPageBreak/>
        <w:t>On the trading side, the swap price is set up with what is called a price oracle, a decentralized technological function that aggregates several exchange prices. From here, one who wants to create an order, or a swap will “call” the current market price and trade with a liquidity pool. The swapper pays a small fee to make the trade and they go on their way.</w:t>
      </w:r>
      <w:r w:rsidR="00EB7FAD" w:rsidRPr="003866F2">
        <w:rPr>
          <w:rFonts w:asciiTheme="majorBidi" w:eastAsia="Times New Roman" w:hAnsiTheme="majorBidi" w:cstheme="majorBidi"/>
          <w:color w:val="000000"/>
        </w:rPr>
        <w:t xml:space="preserve"> </w:t>
      </w:r>
    </w:p>
    <w:p w14:paraId="308BC51F" w14:textId="42A1E8E4" w:rsidR="005814A8" w:rsidRPr="003866F2" w:rsidRDefault="000F0EF7" w:rsidP="003866F2">
      <w:pPr>
        <w:spacing w:line="480" w:lineRule="auto"/>
        <w:ind w:firstLine="720"/>
        <w:rPr>
          <w:rFonts w:asciiTheme="majorBidi" w:eastAsia="Times New Roman" w:hAnsiTheme="majorBidi" w:cstheme="majorBidi"/>
          <w:color w:val="000000"/>
        </w:rPr>
      </w:pPr>
      <w:proofErr w:type="spellStart"/>
      <w:r w:rsidRPr="003866F2">
        <w:rPr>
          <w:rFonts w:asciiTheme="majorBidi" w:eastAsia="Times New Roman" w:hAnsiTheme="majorBidi" w:cstheme="majorBidi"/>
          <w:color w:val="000000"/>
        </w:rPr>
        <w:t>RealT</w:t>
      </w:r>
      <w:proofErr w:type="spellEnd"/>
      <w:r w:rsidRPr="003866F2">
        <w:rPr>
          <w:rFonts w:asciiTheme="majorBidi" w:eastAsia="Times New Roman" w:hAnsiTheme="majorBidi" w:cstheme="majorBidi"/>
          <w:color w:val="000000"/>
        </w:rPr>
        <w:t xml:space="preserve"> uses Uniswap as a core part of their secondary market, allowing for </w:t>
      </w:r>
      <w:r w:rsidR="005814A8" w:rsidRPr="003866F2">
        <w:rPr>
          <w:rFonts w:asciiTheme="majorBidi" w:eastAsia="Times New Roman" w:hAnsiTheme="majorBidi" w:cstheme="majorBidi"/>
          <w:color w:val="000000"/>
        </w:rPr>
        <w:t>liquid</w:t>
      </w:r>
      <w:r w:rsidRPr="003866F2">
        <w:rPr>
          <w:rFonts w:asciiTheme="majorBidi" w:eastAsia="Times New Roman" w:hAnsiTheme="majorBidi" w:cstheme="majorBidi"/>
          <w:color w:val="000000"/>
        </w:rPr>
        <w:t xml:space="preserve">, trustless and </w:t>
      </w:r>
      <w:r w:rsidR="003866F2" w:rsidRPr="003866F2">
        <w:rPr>
          <w:rFonts w:asciiTheme="majorBidi" w:eastAsia="Times New Roman" w:hAnsiTheme="majorBidi" w:cstheme="majorBidi"/>
          <w:color w:val="000000"/>
        </w:rPr>
        <w:t>pseudo-anonymous</w:t>
      </w:r>
      <w:r w:rsidRPr="003866F2">
        <w:rPr>
          <w:rFonts w:asciiTheme="majorBidi" w:eastAsia="Times New Roman" w:hAnsiTheme="majorBidi" w:cstheme="majorBidi"/>
          <w:color w:val="000000"/>
        </w:rPr>
        <w:t xml:space="preserve"> secondary market </w:t>
      </w:r>
      <w:r w:rsidR="003866F2" w:rsidRPr="003866F2">
        <w:rPr>
          <w:rFonts w:asciiTheme="majorBidi" w:eastAsia="Times New Roman" w:hAnsiTheme="majorBidi" w:cstheme="majorBidi"/>
          <w:color w:val="000000"/>
        </w:rPr>
        <w:t>transactions. We</w:t>
      </w:r>
      <w:r w:rsidR="00985246" w:rsidRPr="003866F2">
        <w:rPr>
          <w:rFonts w:asciiTheme="majorBidi" w:eastAsia="Times New Roman" w:hAnsiTheme="majorBidi" w:cstheme="majorBidi"/>
          <w:color w:val="000000"/>
        </w:rPr>
        <w:t xml:space="preserve"> shall see later that the trading pair one chooses can </w:t>
      </w:r>
      <w:proofErr w:type="gramStart"/>
      <w:r w:rsidR="00985246" w:rsidRPr="003866F2">
        <w:rPr>
          <w:rFonts w:asciiTheme="majorBidi" w:eastAsia="Times New Roman" w:hAnsiTheme="majorBidi" w:cstheme="majorBidi"/>
          <w:color w:val="000000"/>
        </w:rPr>
        <w:t xml:space="preserve">have an </w:t>
      </w:r>
      <w:r w:rsidR="003866F2" w:rsidRPr="003866F2">
        <w:rPr>
          <w:rFonts w:asciiTheme="majorBidi" w:eastAsia="Times New Roman" w:hAnsiTheme="majorBidi" w:cstheme="majorBidi"/>
          <w:color w:val="000000"/>
        </w:rPr>
        <w:t>effect</w:t>
      </w:r>
      <w:r w:rsidR="00985246" w:rsidRPr="003866F2">
        <w:rPr>
          <w:rFonts w:asciiTheme="majorBidi" w:eastAsia="Times New Roman" w:hAnsiTheme="majorBidi" w:cstheme="majorBidi"/>
          <w:color w:val="000000"/>
        </w:rPr>
        <w:t xml:space="preserve"> on</w:t>
      </w:r>
      <w:proofErr w:type="gramEnd"/>
      <w:r w:rsidR="00985246" w:rsidRPr="003866F2">
        <w:rPr>
          <w:rFonts w:asciiTheme="majorBidi" w:eastAsia="Times New Roman" w:hAnsiTheme="majorBidi" w:cstheme="majorBidi"/>
          <w:color w:val="000000"/>
        </w:rPr>
        <w:t xml:space="preserve"> the liquidity. If </w:t>
      </w:r>
      <w:proofErr w:type="gramStart"/>
      <w:r w:rsidR="00985246" w:rsidRPr="003866F2">
        <w:rPr>
          <w:rFonts w:asciiTheme="majorBidi" w:eastAsia="Times New Roman" w:hAnsiTheme="majorBidi" w:cstheme="majorBidi"/>
          <w:color w:val="000000"/>
        </w:rPr>
        <w:t>it’s</w:t>
      </w:r>
      <w:proofErr w:type="gramEnd"/>
      <w:r w:rsidR="00985246" w:rsidRPr="003866F2">
        <w:rPr>
          <w:rFonts w:asciiTheme="majorBidi" w:eastAsia="Times New Roman" w:hAnsiTheme="majorBidi" w:cstheme="majorBidi"/>
          <w:color w:val="000000"/>
        </w:rPr>
        <w:t xml:space="preserve"> a volatile asset, asset will be better priced and </w:t>
      </w:r>
      <w:r w:rsidR="003866F2" w:rsidRPr="003866F2">
        <w:rPr>
          <w:rFonts w:asciiTheme="majorBidi" w:eastAsia="Times New Roman" w:hAnsiTheme="majorBidi" w:cstheme="majorBidi"/>
          <w:color w:val="000000"/>
        </w:rPr>
        <w:t>arbitraged</w:t>
      </w:r>
      <w:r w:rsidR="00985246" w:rsidRPr="003866F2">
        <w:rPr>
          <w:rFonts w:asciiTheme="majorBidi" w:eastAsia="Times New Roman" w:hAnsiTheme="majorBidi" w:cstheme="majorBidi"/>
          <w:color w:val="000000"/>
        </w:rPr>
        <w:t xml:space="preserve"> will use </w:t>
      </w:r>
      <w:proofErr w:type="spellStart"/>
      <w:r w:rsidR="003866F2" w:rsidRPr="003866F2">
        <w:rPr>
          <w:rFonts w:asciiTheme="majorBidi" w:eastAsia="Times New Roman" w:hAnsiTheme="majorBidi" w:cstheme="majorBidi"/>
          <w:color w:val="000000"/>
        </w:rPr>
        <w:t>R</w:t>
      </w:r>
      <w:r w:rsidR="00985246" w:rsidRPr="003866F2">
        <w:rPr>
          <w:rFonts w:asciiTheme="majorBidi" w:eastAsia="Times New Roman" w:hAnsiTheme="majorBidi" w:cstheme="majorBidi"/>
          <w:color w:val="000000"/>
        </w:rPr>
        <w:t>ealT</w:t>
      </w:r>
      <w:proofErr w:type="spellEnd"/>
      <w:r w:rsidR="00985246" w:rsidRPr="003866F2">
        <w:rPr>
          <w:rFonts w:asciiTheme="majorBidi" w:eastAsia="Times New Roman" w:hAnsiTheme="majorBidi" w:cstheme="majorBidi"/>
          <w:color w:val="000000"/>
        </w:rPr>
        <w:t xml:space="preserve"> to buy and crypto sell </w:t>
      </w:r>
      <w:r w:rsidR="003866F2" w:rsidRPr="003866F2">
        <w:rPr>
          <w:rFonts w:asciiTheme="majorBidi" w:eastAsia="Times New Roman" w:hAnsiTheme="majorBidi" w:cstheme="majorBidi"/>
          <w:color w:val="000000"/>
        </w:rPr>
        <w:t>crypto</w:t>
      </w:r>
      <w:r w:rsidR="00985246" w:rsidRPr="003866F2">
        <w:rPr>
          <w:rFonts w:asciiTheme="majorBidi" w:eastAsia="Times New Roman" w:hAnsiTheme="majorBidi" w:cstheme="majorBidi"/>
          <w:color w:val="000000"/>
        </w:rPr>
        <w:t xml:space="preserve"> for a profit</w:t>
      </w:r>
      <w:r w:rsidR="003866F2" w:rsidRPr="003866F2">
        <w:rPr>
          <w:rFonts w:asciiTheme="majorBidi" w:eastAsia="Times New Roman" w:hAnsiTheme="majorBidi" w:cstheme="majorBidi"/>
          <w:color w:val="000000"/>
        </w:rPr>
        <w:t>.</w:t>
      </w:r>
      <w:r w:rsidR="00985246" w:rsidRPr="003866F2">
        <w:rPr>
          <w:rFonts w:asciiTheme="majorBidi" w:eastAsia="Times New Roman" w:hAnsiTheme="majorBidi" w:cstheme="majorBidi"/>
          <w:color w:val="000000"/>
        </w:rPr>
        <w:t xml:space="preserve"> </w:t>
      </w:r>
    </w:p>
    <w:p w14:paraId="193D0166" w14:textId="11F7FFA7" w:rsidR="00013669" w:rsidRPr="00A30109" w:rsidRDefault="00013669" w:rsidP="004169CB">
      <w:pPr>
        <w:spacing w:line="480" w:lineRule="auto"/>
        <w:rPr>
          <w:rFonts w:asciiTheme="majorBidi" w:eastAsia="Times New Roman" w:hAnsiTheme="majorBidi" w:cstheme="majorBidi"/>
          <w:highlight w:val="yellow"/>
        </w:rPr>
      </w:pPr>
    </w:p>
    <w:p w14:paraId="31F4E8EE" w14:textId="0DA0147B" w:rsidR="008F327E" w:rsidRDefault="008F327E" w:rsidP="008F327E">
      <w:pPr>
        <w:spacing w:after="0" w:line="480" w:lineRule="auto"/>
        <w:rPr>
          <w:rFonts w:asciiTheme="majorBidi" w:eastAsia="Times New Roman" w:hAnsiTheme="majorBidi" w:cstheme="majorBidi"/>
          <w:highlight w:val="yellow"/>
        </w:rPr>
      </w:pPr>
    </w:p>
    <w:p w14:paraId="44EBBAB5" w14:textId="77777777" w:rsidR="00C70BE4" w:rsidRDefault="001B0B0A" w:rsidP="00C70BE4">
      <w:pPr>
        <w:pStyle w:val="Heading2"/>
        <w:rPr>
          <w:rStyle w:val="Heading2Char"/>
          <w:highlight w:val="yellow"/>
        </w:rPr>
      </w:pPr>
      <w:r w:rsidRPr="00C70BE4">
        <w:rPr>
          <w:rStyle w:val="Heading2Char"/>
          <w:highlight w:val="yellow"/>
        </w:rPr>
        <w:t>Capital Markets</w:t>
      </w:r>
    </w:p>
    <w:p w14:paraId="41729A23" w14:textId="77777777" w:rsidR="003866F2" w:rsidRPr="003866F2" w:rsidRDefault="00EB7FAD" w:rsidP="003866F2">
      <w:pPr>
        <w:spacing w:after="0" w:line="480" w:lineRule="auto"/>
        <w:rPr>
          <w:rFonts w:asciiTheme="majorBidi" w:eastAsia="Times New Roman" w:hAnsiTheme="majorBidi" w:cstheme="majorBidi"/>
        </w:rPr>
      </w:pPr>
      <w:r w:rsidRPr="003866F2">
        <w:rPr>
          <w:rFonts w:asciiTheme="majorBidi" w:eastAsia="Times New Roman" w:hAnsiTheme="majorBidi" w:cstheme="majorBidi"/>
        </w:rPr>
        <w:t xml:space="preserve"> </w:t>
      </w:r>
    </w:p>
    <w:p w14:paraId="6D7B95A2" w14:textId="6A4A5A2F" w:rsidR="006D2D8C" w:rsidRPr="003866F2" w:rsidRDefault="006D2D8C" w:rsidP="003866F2">
      <w:pPr>
        <w:spacing w:after="0" w:line="480" w:lineRule="auto"/>
        <w:ind w:firstLine="720"/>
        <w:rPr>
          <w:rFonts w:asciiTheme="majorBidi" w:eastAsia="Times New Roman" w:hAnsiTheme="majorBidi" w:cstheme="majorBidi"/>
        </w:rPr>
      </w:pPr>
      <w:r w:rsidRPr="003866F2">
        <w:rPr>
          <w:rFonts w:asciiTheme="majorBidi" w:eastAsia="Times New Roman" w:hAnsiTheme="majorBidi" w:cstheme="majorBidi"/>
        </w:rPr>
        <w:t>Because real estate investment is typically done with the help of external financing, either by a bank or by private individuals, creating leans and leveraging equity for more capital.</w:t>
      </w:r>
      <w:r w:rsidR="004D497B" w:rsidRPr="003866F2">
        <w:rPr>
          <w:rFonts w:asciiTheme="majorBidi" w:eastAsia="Times New Roman" w:hAnsiTheme="majorBidi" w:cstheme="majorBidi"/>
        </w:rPr>
        <w:t xml:space="preserve"> </w:t>
      </w:r>
      <w:r w:rsidRPr="003866F2">
        <w:rPr>
          <w:rFonts w:asciiTheme="majorBidi" w:eastAsia="Times New Roman" w:hAnsiTheme="majorBidi" w:cstheme="majorBidi"/>
        </w:rPr>
        <w:t>Similarly, within decentrali</w:t>
      </w:r>
      <w:r w:rsidR="00C95949" w:rsidRPr="003866F2">
        <w:rPr>
          <w:rFonts w:asciiTheme="majorBidi" w:eastAsia="Times New Roman" w:hAnsiTheme="majorBidi" w:cstheme="majorBidi"/>
        </w:rPr>
        <w:t>ze</w:t>
      </w:r>
      <w:r w:rsidRPr="003866F2">
        <w:rPr>
          <w:rFonts w:asciiTheme="majorBidi" w:eastAsia="Times New Roman" w:hAnsiTheme="majorBidi" w:cstheme="majorBidi"/>
        </w:rPr>
        <w:t>d finance, leverage is even more crucial and has been the focus of much technological development, this is the financing part of DEFI.</w:t>
      </w:r>
    </w:p>
    <w:p w14:paraId="60F721A7" w14:textId="77777777" w:rsidR="004D497B" w:rsidRPr="003866F2" w:rsidRDefault="004D497B" w:rsidP="008F327E">
      <w:pPr>
        <w:spacing w:after="0" w:line="480" w:lineRule="auto"/>
        <w:rPr>
          <w:rFonts w:asciiTheme="majorBidi" w:eastAsia="Times New Roman" w:hAnsiTheme="majorBidi" w:cstheme="majorBidi"/>
        </w:rPr>
      </w:pPr>
    </w:p>
    <w:p w14:paraId="64A1ED02" w14:textId="084C0CF1"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 xml:space="preserve">Now margin lending has been outside traditional banking for decades at this point, so the concept may not be fresh in everyone's mind. Let us say that you own one share of Apple stock. As a huge fan and a believer in the company's long-term performance, you do not wish to sell this asset anytime soon. So, your stockbroker introduces you to a man who does not think that Apple will perform well in the next few days. The man says to you, “I will pay you 5% APY to ‘borrow’ your security.” This man wants to short sell Apple, meaning he is going to sell the stock now and repurchase it later for cheaper. At the end of the period, he will return the stock to you with 5% yearly interest. You and the broker are protected by a margin, or collateral, a larger amount of liquid value held in the borrower’s portfolio. If Apple share price </w:t>
      </w:r>
      <w:r w:rsidRPr="003866F2">
        <w:rPr>
          <w:rFonts w:asciiTheme="majorBidi" w:eastAsia="Times New Roman" w:hAnsiTheme="majorBidi" w:cstheme="majorBidi"/>
          <w:color w:val="000000"/>
        </w:rPr>
        <w:lastRenderedPageBreak/>
        <w:t>goes up, the borrower will have to add more collateral, or be forced to buy the stock back at a loss and forfeit his or her collateral.</w:t>
      </w:r>
      <w:r w:rsidR="00C95949" w:rsidRPr="003866F2">
        <w:rPr>
          <w:rFonts w:asciiTheme="majorBidi" w:eastAsia="Times New Roman" w:hAnsiTheme="majorBidi" w:cstheme="majorBidi"/>
          <w:color w:val="000000"/>
        </w:rPr>
        <w:t xml:space="preserve"> </w:t>
      </w:r>
      <w:r w:rsidR="00CD3028" w:rsidRPr="003866F2">
        <w:rPr>
          <w:rFonts w:asciiTheme="majorBidi" w:eastAsia="Times New Roman" w:hAnsiTheme="majorBidi" w:cstheme="majorBidi"/>
          <w:color w:val="000000"/>
        </w:rPr>
        <w:t>This is because the borrowed value has exceeded the allotted amount</w:t>
      </w:r>
      <w:r w:rsidR="003866F2">
        <w:rPr>
          <w:rFonts w:asciiTheme="majorBidi" w:eastAsia="Times New Roman" w:hAnsiTheme="majorBidi" w:cstheme="majorBidi"/>
          <w:color w:val="000000"/>
        </w:rPr>
        <w:t xml:space="preserve">, and </w:t>
      </w:r>
      <w:proofErr w:type="gramStart"/>
      <w:r w:rsidR="003866F2">
        <w:rPr>
          <w:rFonts w:asciiTheme="majorBidi" w:eastAsia="Times New Roman" w:hAnsiTheme="majorBidi" w:cstheme="majorBidi"/>
          <w:color w:val="000000"/>
        </w:rPr>
        <w:t>in order for</w:t>
      </w:r>
      <w:proofErr w:type="gramEnd"/>
      <w:r w:rsidR="003866F2">
        <w:rPr>
          <w:rFonts w:asciiTheme="majorBidi" w:eastAsia="Times New Roman" w:hAnsiTheme="majorBidi" w:cstheme="majorBidi"/>
          <w:color w:val="000000"/>
        </w:rPr>
        <w:t xml:space="preserve"> the protocol to have its NAV positive, bad borrowers must be rooted out.</w:t>
      </w:r>
    </w:p>
    <w:p w14:paraId="330E5F90" w14:textId="743638BD"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 xml:space="preserve">On the blockchain, this margin lending system has been created without the need for a </w:t>
      </w:r>
      <w:r w:rsidR="00314ED3" w:rsidRPr="003866F2">
        <w:rPr>
          <w:rFonts w:asciiTheme="majorBidi" w:eastAsia="Times New Roman" w:hAnsiTheme="majorBidi" w:cstheme="majorBidi"/>
          <w:color w:val="000000"/>
        </w:rPr>
        <w:t>trusted third party</w:t>
      </w:r>
      <w:r w:rsidR="004D497B" w:rsidRPr="003866F2">
        <w:rPr>
          <w:rFonts w:asciiTheme="majorBidi" w:eastAsia="Times New Roman" w:hAnsiTheme="majorBidi" w:cstheme="majorBidi"/>
          <w:color w:val="000000"/>
        </w:rPr>
        <w:t xml:space="preserve"> (like a lawyer or clearing house</w:t>
      </w:r>
      <w:r w:rsidR="00CD3028" w:rsidRPr="003866F2">
        <w:rPr>
          <w:rFonts w:asciiTheme="majorBidi" w:eastAsia="Times New Roman" w:hAnsiTheme="majorBidi" w:cstheme="majorBidi"/>
          <w:color w:val="000000"/>
        </w:rPr>
        <w:t xml:space="preserve">). </w:t>
      </w:r>
      <w:r w:rsidRPr="003866F2">
        <w:rPr>
          <w:rFonts w:asciiTheme="majorBidi" w:eastAsia="Times New Roman" w:hAnsiTheme="majorBidi" w:cstheme="majorBidi"/>
          <w:color w:val="000000"/>
        </w:rPr>
        <w:t>A system called “Compound Finance” is a great example of this decentralized financial ecosystem (</w:t>
      </w:r>
      <w:proofErr w:type="spellStart"/>
      <w:r w:rsidRPr="003866F2">
        <w:rPr>
          <w:rFonts w:asciiTheme="majorBidi" w:hAnsiTheme="majorBidi" w:cstheme="majorBidi"/>
        </w:rPr>
        <w:t>Leshner</w:t>
      </w:r>
      <w:proofErr w:type="spellEnd"/>
      <w:r w:rsidRPr="003866F2">
        <w:rPr>
          <w:rFonts w:asciiTheme="majorBidi" w:hAnsiTheme="majorBidi" w:cstheme="majorBidi"/>
        </w:rPr>
        <w:t>)</w:t>
      </w:r>
      <w:r w:rsidRPr="003866F2">
        <w:rPr>
          <w:rFonts w:asciiTheme="majorBidi" w:eastAsia="Times New Roman" w:hAnsiTheme="majorBidi" w:cstheme="majorBidi"/>
          <w:color w:val="000000"/>
        </w:rPr>
        <w:t>. Like margin lending, there are two parties at play, one going long, and the other going short. However, there is no broker, as this is done with pre-audited code called smart contracts. One party will post collateral, typically Ether, a popular cryptocurrency, and ask for a loan worth roughly 50% of the collateral value. The APY typically fluctuates with supply and demand, but it is usually around 10% APY. Another party will provide stablecoins to the borrower and collect the interest payment.</w:t>
      </w:r>
    </w:p>
    <w:p w14:paraId="4974D820" w14:textId="77777777"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The collateral is managed by a system of computers known as keepers. They make sure that the collateral value is safe and will contact the borrower if there is a risk of liquidation. If there is ever a loan collateral that is reaching dangerous values, any individual may come in and purchase the debt. The purchaser is required to post the margin and in return they may redeem the underlying value.</w:t>
      </w:r>
    </w:p>
    <w:p w14:paraId="22942209" w14:textId="77777777" w:rsidR="004169CB" w:rsidRPr="003866F2" w:rsidRDefault="004169CB" w:rsidP="003866F2">
      <w:pPr>
        <w:spacing w:line="480" w:lineRule="auto"/>
        <w:ind w:firstLine="720"/>
        <w:rPr>
          <w:rFonts w:asciiTheme="majorBidi" w:eastAsia="Times New Roman" w:hAnsiTheme="majorBidi" w:cstheme="majorBidi"/>
        </w:rPr>
      </w:pPr>
      <w:r w:rsidRPr="003866F2">
        <w:rPr>
          <w:rFonts w:asciiTheme="majorBidi" w:eastAsia="Times New Roman" w:hAnsiTheme="majorBidi" w:cstheme="majorBidi"/>
          <w:color w:val="000000"/>
        </w:rPr>
        <w:t>So why would someone ever do this? Well unlike margin lending, there is no one going short. Because the other asset is a stablecoin, considered a risk neutral position, there is only one person going long. If someone really believes in Ether, they may be able to almost double their position by using this protocol. Now, if the price goes up, they will easily be able to pay from their profits. If it goes down, then the lender will benefit. Either way for the lender, this is a win-win.</w:t>
      </w:r>
    </w:p>
    <w:p w14:paraId="4AB4CD32" w14:textId="6899411B" w:rsidR="00720E94" w:rsidRDefault="004169CB" w:rsidP="003866F2">
      <w:pPr>
        <w:spacing w:line="480" w:lineRule="auto"/>
        <w:ind w:firstLine="720"/>
        <w:rPr>
          <w:rFonts w:asciiTheme="majorBidi" w:eastAsia="Times New Roman" w:hAnsiTheme="majorBidi" w:cstheme="majorBidi"/>
          <w:color w:val="000000"/>
        </w:rPr>
      </w:pPr>
      <w:r w:rsidRPr="003866F2">
        <w:rPr>
          <w:rFonts w:asciiTheme="majorBidi" w:eastAsia="Times New Roman" w:hAnsiTheme="majorBidi" w:cstheme="majorBidi"/>
          <w:color w:val="000000"/>
        </w:rPr>
        <w:t xml:space="preserve">As of July 30, 2020, there is around $2.7 billion dollars locked into these protocols, up over 100% the last few months. </w:t>
      </w:r>
      <w:r w:rsidR="00B36377" w:rsidRPr="003866F2">
        <w:rPr>
          <w:rFonts w:asciiTheme="majorBidi" w:eastAsia="Times New Roman" w:hAnsiTheme="majorBidi" w:cstheme="majorBidi"/>
          <w:color w:val="000000"/>
        </w:rPr>
        <w:t xml:space="preserve">(Late </w:t>
      </w:r>
      <w:r w:rsidR="00AB2926" w:rsidRPr="003866F2">
        <w:rPr>
          <w:rFonts w:asciiTheme="majorBidi" w:eastAsia="Times New Roman" w:hAnsiTheme="majorBidi" w:cstheme="majorBidi"/>
          <w:color w:val="000000"/>
        </w:rPr>
        <w:t>February 2021, 35.14 Billion.</w:t>
      </w:r>
      <w:r w:rsidR="00B36377" w:rsidRPr="003866F2">
        <w:rPr>
          <w:rFonts w:asciiTheme="majorBidi" w:eastAsia="Times New Roman" w:hAnsiTheme="majorBidi" w:cstheme="majorBidi"/>
          <w:color w:val="000000"/>
        </w:rPr>
        <w:t>)</w:t>
      </w:r>
      <w:r w:rsidR="00AB2926" w:rsidRPr="003866F2">
        <w:rPr>
          <w:rFonts w:asciiTheme="majorBidi" w:eastAsia="Times New Roman" w:hAnsiTheme="majorBidi" w:cstheme="majorBidi"/>
          <w:color w:val="000000"/>
        </w:rPr>
        <w:t xml:space="preserve"> </w:t>
      </w:r>
      <w:r w:rsidRPr="003866F2">
        <w:rPr>
          <w:rFonts w:asciiTheme="majorBidi" w:eastAsia="Times New Roman" w:hAnsiTheme="majorBidi" w:cstheme="majorBidi"/>
          <w:color w:val="000000"/>
        </w:rPr>
        <w:t>There have been many recent developments in this technology and a handful of capital firms and institutional investors heavily investing. For someone who is distrustful of banks and embracing the future, it is the place to be financially.</w:t>
      </w:r>
      <w:r w:rsidR="00EB7FAD" w:rsidRPr="003866F2">
        <w:rPr>
          <w:rFonts w:asciiTheme="majorBidi" w:eastAsia="Times New Roman" w:hAnsiTheme="majorBidi" w:cstheme="majorBidi"/>
          <w:color w:val="000000"/>
        </w:rPr>
        <w:t xml:space="preserve"> </w:t>
      </w:r>
    </w:p>
    <w:p w14:paraId="5A63948E" w14:textId="17097227" w:rsidR="003866F2" w:rsidRPr="003866F2" w:rsidRDefault="003866F2" w:rsidP="003866F2">
      <w:pPr>
        <w:spacing w:line="480" w:lineRule="auto"/>
        <w:ind w:firstLine="720"/>
        <w:rPr>
          <w:rFonts w:asciiTheme="majorBidi" w:eastAsia="Times New Roman" w:hAnsiTheme="majorBidi" w:cstheme="majorBidi"/>
          <w:color w:val="000000"/>
        </w:rPr>
      </w:pPr>
      <w:r>
        <w:rPr>
          <w:rFonts w:asciiTheme="majorBidi" w:eastAsia="Times New Roman" w:hAnsiTheme="majorBidi" w:cstheme="majorBidi"/>
          <w:color w:val="000000"/>
        </w:rPr>
        <w:lastRenderedPageBreak/>
        <w:t>Below is a screenshot of AAVE, a large lending protocol with a little less than $10 Billion in its system. As you can see, there are 7 digital dollar markets. Other protocols such as Compound.Finance and MakerDao also employ “self-driving bank” technology.</w:t>
      </w:r>
    </w:p>
    <w:p w14:paraId="1CC58C58" w14:textId="2F8AEC00" w:rsidR="00C85D23" w:rsidRDefault="00C85D23" w:rsidP="003866F2">
      <w:pPr>
        <w:spacing w:line="480" w:lineRule="auto"/>
        <w:jc w:val="center"/>
        <w:rPr>
          <w:rFonts w:asciiTheme="majorBidi" w:eastAsia="Times New Roman" w:hAnsiTheme="majorBidi" w:cstheme="majorBidi"/>
          <w:color w:val="000000"/>
          <w:highlight w:val="yellow"/>
        </w:rPr>
      </w:pPr>
      <w:r>
        <w:rPr>
          <w:rFonts w:asciiTheme="majorBidi" w:eastAsia="Times New Roman" w:hAnsiTheme="majorBidi" w:cstheme="majorBidi"/>
          <w:noProof/>
        </w:rPr>
        <w:drawing>
          <wp:inline distT="0" distB="0" distL="0" distR="0" wp14:anchorId="204714FA" wp14:editId="61FC7CC1">
            <wp:extent cx="4678680" cy="2636520"/>
            <wp:effectExtent l="0" t="0" r="7620" b="0"/>
            <wp:docPr id="13" name="Picture 1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a computer&#10;&#10;Description automatically generated with medium confidence"/>
                    <pic:cNvPicPr/>
                  </pic:nvPicPr>
                  <pic:blipFill rotWithShape="1">
                    <a:blip r:embed="rId22" cstate="print">
                      <a:extLst>
                        <a:ext uri="{28A0092B-C50C-407E-A947-70E740481C1C}">
                          <a14:useLocalDpi xmlns:a14="http://schemas.microsoft.com/office/drawing/2010/main" val="0"/>
                        </a:ext>
                      </a:extLst>
                    </a:blip>
                    <a:srcRect l="10256" r="11026" b="21139"/>
                    <a:stretch/>
                  </pic:blipFill>
                  <pic:spPr bwMode="auto">
                    <a:xfrm>
                      <a:off x="0" y="0"/>
                      <a:ext cx="4678680" cy="2636520"/>
                    </a:xfrm>
                    <a:prstGeom prst="rect">
                      <a:avLst/>
                    </a:prstGeom>
                    <a:ln>
                      <a:noFill/>
                    </a:ln>
                    <a:extLst>
                      <a:ext uri="{53640926-AAD7-44D8-BBD7-CCE9431645EC}">
                        <a14:shadowObscured xmlns:a14="http://schemas.microsoft.com/office/drawing/2010/main"/>
                      </a:ext>
                    </a:extLst>
                  </pic:spPr>
                </pic:pic>
              </a:graphicData>
            </a:graphic>
          </wp:inline>
        </w:drawing>
      </w:r>
    </w:p>
    <w:p w14:paraId="2D262E6A" w14:textId="61F4619E" w:rsidR="00DB4B20" w:rsidRPr="003866F2" w:rsidRDefault="003866F2" w:rsidP="003866F2">
      <w:pPr>
        <w:spacing w:line="480" w:lineRule="auto"/>
        <w:jc w:val="center"/>
        <w:rPr>
          <w:rFonts w:asciiTheme="majorBidi" w:eastAsia="Times New Roman" w:hAnsiTheme="majorBidi" w:cstheme="majorBidi"/>
          <w:color w:val="000000"/>
        </w:rPr>
      </w:pPr>
      <w:r w:rsidRPr="003866F2">
        <w:rPr>
          <w:rFonts w:asciiTheme="majorBidi" w:eastAsia="Times New Roman" w:hAnsiTheme="majorBidi" w:cstheme="majorBidi"/>
          <w:color w:val="000000"/>
        </w:rPr>
        <w:t>Source: Aave.com</w:t>
      </w:r>
    </w:p>
    <w:p w14:paraId="29FE7910" w14:textId="144A1488" w:rsidR="00DB4B20" w:rsidRDefault="00DB4B20" w:rsidP="004169CB">
      <w:pPr>
        <w:spacing w:line="480" w:lineRule="auto"/>
        <w:rPr>
          <w:rFonts w:asciiTheme="majorBidi" w:eastAsia="Times New Roman" w:hAnsiTheme="majorBidi" w:cstheme="majorBidi"/>
          <w:color w:val="FF0000"/>
        </w:rPr>
      </w:pPr>
    </w:p>
    <w:p w14:paraId="7902568E" w14:textId="77777777" w:rsidR="003866F2" w:rsidRPr="00DB4B20" w:rsidRDefault="003866F2" w:rsidP="004169CB">
      <w:pPr>
        <w:spacing w:line="480" w:lineRule="auto"/>
        <w:rPr>
          <w:rFonts w:asciiTheme="majorBidi" w:eastAsia="Times New Roman" w:hAnsiTheme="majorBidi" w:cstheme="majorBidi"/>
          <w:color w:val="FF0000"/>
        </w:rPr>
      </w:pPr>
    </w:p>
    <w:p w14:paraId="2C5A4ECF" w14:textId="77777777" w:rsidR="00EA1B0A" w:rsidRDefault="00EA1B0A" w:rsidP="002711F8">
      <w:pPr>
        <w:pStyle w:val="NormalWeb"/>
        <w:spacing w:before="240" w:beforeAutospacing="0" w:after="240" w:afterAutospacing="0" w:line="480" w:lineRule="auto"/>
        <w:rPr>
          <w:rFonts w:asciiTheme="majorBidi" w:hAnsiTheme="majorBidi" w:cstheme="majorBidi"/>
          <w:color w:val="000000"/>
          <w:sz w:val="22"/>
          <w:szCs w:val="22"/>
        </w:rPr>
      </w:pPr>
    </w:p>
    <w:p w14:paraId="5E045C52" w14:textId="46C99734" w:rsidR="00962401" w:rsidRDefault="00962401" w:rsidP="00DB4B20">
      <w:pPr>
        <w:pStyle w:val="Heading1"/>
        <w:jc w:val="center"/>
        <w:rPr>
          <w:rFonts w:ascii="Times New Roman" w:hAnsi="Times New Roman" w:cs="Times New Roman"/>
          <w:b/>
          <w:bCs/>
          <w:color w:val="auto"/>
        </w:rPr>
      </w:pPr>
      <w:proofErr w:type="spellStart"/>
      <w:r w:rsidRPr="00DB4B20">
        <w:rPr>
          <w:rFonts w:ascii="Times New Roman" w:hAnsi="Times New Roman" w:cs="Times New Roman"/>
          <w:b/>
          <w:bCs/>
          <w:color w:val="auto"/>
        </w:rPr>
        <w:t>RealT</w:t>
      </w:r>
      <w:proofErr w:type="spellEnd"/>
      <w:r w:rsidRPr="00DB4B20">
        <w:rPr>
          <w:rFonts w:ascii="Times New Roman" w:hAnsi="Times New Roman" w:cs="Times New Roman"/>
          <w:b/>
          <w:bCs/>
          <w:color w:val="auto"/>
        </w:rPr>
        <w:t xml:space="preserve"> CASE STUDY</w:t>
      </w:r>
    </w:p>
    <w:p w14:paraId="3EBA8340" w14:textId="77777777" w:rsidR="003866F2" w:rsidRPr="003866F2" w:rsidRDefault="003866F2" w:rsidP="003866F2"/>
    <w:p w14:paraId="68568CC7" w14:textId="607D3035" w:rsidR="00962401" w:rsidRDefault="00962401" w:rsidP="00962401">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Real T is one of </w:t>
      </w:r>
      <w:r w:rsidRPr="00CD1423">
        <w:rPr>
          <w:rFonts w:asciiTheme="majorBidi" w:eastAsia="Times New Roman" w:hAnsiTheme="majorBidi" w:cstheme="majorBidi"/>
        </w:rPr>
        <w:t xml:space="preserve">several known companies </w:t>
      </w:r>
      <w:r>
        <w:rPr>
          <w:rFonts w:asciiTheme="majorBidi" w:eastAsia="Times New Roman" w:hAnsiTheme="majorBidi" w:cstheme="majorBidi"/>
        </w:rPr>
        <w:t>(</w:t>
      </w:r>
      <w:r w:rsidR="00CD1423">
        <w:rPr>
          <w:rFonts w:asciiTheme="majorBidi" w:eastAsia="Times New Roman" w:hAnsiTheme="majorBidi" w:cstheme="majorBidi"/>
        </w:rPr>
        <w:t xml:space="preserve">i.e., </w:t>
      </w:r>
      <w:proofErr w:type="spellStart"/>
      <w:r>
        <w:rPr>
          <w:rFonts w:asciiTheme="majorBidi" w:eastAsia="Times New Roman" w:hAnsiTheme="majorBidi" w:cstheme="majorBidi"/>
        </w:rPr>
        <w:t>R</w:t>
      </w:r>
      <w:r w:rsidR="00CD1423">
        <w:rPr>
          <w:rFonts w:asciiTheme="majorBidi" w:eastAsia="Times New Roman" w:hAnsiTheme="majorBidi" w:cstheme="majorBidi"/>
        </w:rPr>
        <w:t>oofstack</w:t>
      </w:r>
      <w:proofErr w:type="spellEnd"/>
      <w:r w:rsidR="00CD1423">
        <w:rPr>
          <w:rFonts w:asciiTheme="majorBidi" w:eastAsia="Times New Roman" w:hAnsiTheme="majorBidi" w:cstheme="majorBidi"/>
        </w:rPr>
        <w:t xml:space="preserve"> and </w:t>
      </w:r>
      <w:proofErr w:type="spellStart"/>
      <w:r w:rsidR="00CD1423">
        <w:rPr>
          <w:rFonts w:asciiTheme="majorBidi" w:eastAsia="Times New Roman" w:hAnsiTheme="majorBidi" w:cstheme="majorBidi"/>
        </w:rPr>
        <w:t>R</w:t>
      </w:r>
      <w:r w:rsidR="006F4024">
        <w:rPr>
          <w:rFonts w:asciiTheme="majorBidi" w:eastAsia="Times New Roman" w:hAnsiTheme="majorBidi" w:cstheme="majorBidi"/>
        </w:rPr>
        <w:t>ealblocks</w:t>
      </w:r>
      <w:proofErr w:type="spellEnd"/>
      <w:r w:rsidR="00CD1423">
        <w:rPr>
          <w:rFonts w:asciiTheme="majorBidi" w:eastAsia="Times New Roman" w:hAnsiTheme="majorBidi" w:cstheme="majorBidi"/>
        </w:rPr>
        <w:t xml:space="preserve">) </w:t>
      </w:r>
      <w:r w:rsidRPr="002711F8">
        <w:rPr>
          <w:rFonts w:asciiTheme="majorBidi" w:eastAsia="Times New Roman" w:hAnsiTheme="majorBidi" w:cstheme="majorBidi"/>
        </w:rPr>
        <w:t xml:space="preserve">marketing fractional tokenized ownership of residential properties on the www. </w:t>
      </w:r>
      <w:r>
        <w:rPr>
          <w:rFonts w:asciiTheme="majorBidi" w:eastAsia="Times New Roman" w:hAnsiTheme="majorBidi" w:cstheme="majorBidi"/>
        </w:rPr>
        <w:t xml:space="preserve"> </w:t>
      </w:r>
      <w:proofErr w:type="spellStart"/>
      <w:r w:rsidR="00CD1423">
        <w:rPr>
          <w:rFonts w:asciiTheme="majorBidi" w:eastAsia="Times New Roman" w:hAnsiTheme="majorBidi" w:cstheme="majorBidi"/>
        </w:rPr>
        <w:t>RealT</w:t>
      </w:r>
      <w:proofErr w:type="spellEnd"/>
      <w:r w:rsidR="00CD1423">
        <w:rPr>
          <w:rFonts w:asciiTheme="majorBidi" w:eastAsia="Times New Roman" w:hAnsiTheme="majorBidi" w:cstheme="majorBidi"/>
        </w:rPr>
        <w:t xml:space="preserve"> t</w:t>
      </w:r>
      <w:r w:rsidRPr="002711F8">
        <w:rPr>
          <w:rFonts w:asciiTheme="majorBidi" w:eastAsia="Times New Roman" w:hAnsiTheme="majorBidi" w:cstheme="majorBidi"/>
        </w:rPr>
        <w:t xml:space="preserve">ransactions are managed/maintained on the </w:t>
      </w:r>
      <w:r>
        <w:rPr>
          <w:rFonts w:asciiTheme="majorBidi" w:eastAsia="Times New Roman" w:hAnsiTheme="majorBidi" w:cstheme="majorBidi"/>
        </w:rPr>
        <w:t xml:space="preserve">Ethereum </w:t>
      </w:r>
      <w:r w:rsidRPr="002711F8">
        <w:rPr>
          <w:rFonts w:asciiTheme="majorBidi" w:eastAsia="Times New Roman" w:hAnsiTheme="majorBidi" w:cstheme="majorBidi"/>
        </w:rPr>
        <w:t xml:space="preserve">blockchain.  Although you can </w:t>
      </w:r>
      <w:r w:rsidR="00CD1423">
        <w:rPr>
          <w:rFonts w:asciiTheme="majorBidi" w:eastAsia="Times New Roman" w:hAnsiTheme="majorBidi" w:cstheme="majorBidi"/>
        </w:rPr>
        <w:t>bu</w:t>
      </w:r>
      <w:r w:rsidRPr="002711F8">
        <w:rPr>
          <w:rFonts w:asciiTheme="majorBidi" w:eastAsia="Times New Roman" w:hAnsiTheme="majorBidi" w:cstheme="majorBidi"/>
        </w:rPr>
        <w:t xml:space="preserve">y </w:t>
      </w:r>
      <w:r w:rsidR="00CD1423">
        <w:rPr>
          <w:rFonts w:asciiTheme="majorBidi" w:eastAsia="Times New Roman" w:hAnsiTheme="majorBidi" w:cstheme="majorBidi"/>
        </w:rPr>
        <w:t>a token wi</w:t>
      </w:r>
      <w:r w:rsidRPr="002711F8">
        <w:rPr>
          <w:rFonts w:asciiTheme="majorBidi" w:eastAsia="Times New Roman" w:hAnsiTheme="majorBidi" w:cstheme="majorBidi"/>
        </w:rPr>
        <w:t>th crypto, USD is the common currency.</w:t>
      </w:r>
      <w:r>
        <w:rPr>
          <w:rFonts w:asciiTheme="majorBidi" w:eastAsia="Times New Roman" w:hAnsiTheme="majorBidi" w:cstheme="majorBidi"/>
        </w:rPr>
        <w:t xml:space="preserve"> Thus, this case study focuses on the blockchain, rather than crypto side of innovation. </w:t>
      </w:r>
    </w:p>
    <w:p w14:paraId="5B63AA13" w14:textId="606CF0FF" w:rsidR="00962401" w:rsidRDefault="00962401" w:rsidP="00962401">
      <w:pPr>
        <w:pStyle w:val="Heading2"/>
        <w:rPr>
          <w:rFonts w:ascii="Times New Roman" w:hAnsi="Times New Roman" w:cs="Times New Roman"/>
          <w:b/>
          <w:bCs/>
          <w:color w:val="auto"/>
        </w:rPr>
      </w:pPr>
      <w:r w:rsidRPr="00DB4B20">
        <w:rPr>
          <w:rFonts w:ascii="Times New Roman" w:hAnsi="Times New Roman" w:cs="Times New Roman"/>
          <w:b/>
          <w:bCs/>
          <w:color w:val="auto"/>
        </w:rPr>
        <w:t>Demand side: investors</w:t>
      </w:r>
    </w:p>
    <w:p w14:paraId="4E6654A2" w14:textId="77777777" w:rsidR="003866F2" w:rsidRPr="003866F2" w:rsidRDefault="003866F2" w:rsidP="003866F2"/>
    <w:p w14:paraId="3B0E22CF" w14:textId="77777777" w:rsidR="003866F2" w:rsidRDefault="00962401" w:rsidP="00962401">
      <w:pPr>
        <w:spacing w:line="480" w:lineRule="auto"/>
        <w:ind w:firstLine="720"/>
        <w:rPr>
          <w:rFonts w:asciiTheme="majorBidi" w:eastAsia="Times New Roman" w:hAnsiTheme="majorBidi" w:cstheme="majorBidi"/>
        </w:rPr>
      </w:pPr>
      <w:r>
        <w:rPr>
          <w:rFonts w:asciiTheme="majorBidi" w:eastAsia="Times New Roman" w:hAnsiTheme="majorBidi" w:cstheme="majorBidi"/>
        </w:rPr>
        <w:lastRenderedPageBreak/>
        <w:t xml:space="preserve">On the demand side, </w:t>
      </w:r>
      <w:r w:rsidR="00CD1423">
        <w:rPr>
          <w:rFonts w:asciiTheme="majorBidi" w:eastAsia="Times New Roman" w:hAnsiTheme="majorBidi" w:cstheme="majorBidi"/>
        </w:rPr>
        <w:t xml:space="preserve">US </w:t>
      </w:r>
      <w:r>
        <w:rPr>
          <w:rFonts w:asciiTheme="majorBidi" w:eastAsia="Times New Roman" w:hAnsiTheme="majorBidi" w:cstheme="majorBidi"/>
        </w:rPr>
        <w:t>i</w:t>
      </w:r>
      <w:r w:rsidRPr="002711F8">
        <w:rPr>
          <w:rFonts w:asciiTheme="majorBidi" w:eastAsia="Times New Roman" w:hAnsiTheme="majorBidi" w:cstheme="majorBidi"/>
        </w:rPr>
        <w:t>nvestors must be high-income/net worth</w:t>
      </w:r>
      <w:r>
        <w:rPr>
          <w:rFonts w:asciiTheme="majorBidi" w:eastAsia="Times New Roman" w:hAnsiTheme="majorBidi" w:cstheme="majorBidi"/>
        </w:rPr>
        <w:t xml:space="preserve"> </w:t>
      </w:r>
      <w:r w:rsidR="00902474">
        <w:rPr>
          <w:rFonts w:asciiTheme="majorBidi" w:eastAsia="Times New Roman" w:hAnsiTheme="majorBidi" w:cstheme="majorBidi"/>
        </w:rPr>
        <w:t xml:space="preserve">accredited </w:t>
      </w:r>
      <w:r w:rsidRPr="002711F8">
        <w:rPr>
          <w:rFonts w:asciiTheme="majorBidi" w:eastAsia="Times New Roman" w:hAnsiTheme="majorBidi" w:cstheme="majorBidi"/>
        </w:rPr>
        <w:t>investors as per SEC rules. Once vetted and admitted, investors can purchase property shares as they become available in the primary (</w:t>
      </w:r>
      <w:proofErr w:type="gramStart"/>
      <w:r w:rsidRPr="002711F8">
        <w:rPr>
          <w:rFonts w:asciiTheme="majorBidi" w:eastAsia="Times New Roman" w:hAnsiTheme="majorBidi" w:cstheme="majorBidi"/>
        </w:rPr>
        <w:t>similar to</w:t>
      </w:r>
      <w:proofErr w:type="gramEnd"/>
      <w:r w:rsidRPr="002711F8">
        <w:rPr>
          <w:rFonts w:asciiTheme="majorBidi" w:eastAsia="Times New Roman" w:hAnsiTheme="majorBidi" w:cstheme="majorBidi"/>
        </w:rPr>
        <w:t xml:space="preserve"> an ICO) market. </w:t>
      </w:r>
      <w:r>
        <w:rPr>
          <w:rFonts w:asciiTheme="majorBidi" w:eastAsia="Times New Roman" w:hAnsiTheme="majorBidi" w:cstheme="majorBidi"/>
        </w:rPr>
        <w:t xml:space="preserve"> </w:t>
      </w:r>
      <w:r w:rsidRPr="002711F8">
        <w:rPr>
          <w:rFonts w:asciiTheme="majorBidi" w:eastAsia="Times New Roman" w:hAnsiTheme="majorBidi" w:cstheme="majorBidi"/>
        </w:rPr>
        <w:t>There is also a secondary market for shares that can be bought and sold</w:t>
      </w:r>
      <w:r>
        <w:rPr>
          <w:rFonts w:asciiTheme="majorBidi" w:eastAsia="Times New Roman" w:hAnsiTheme="majorBidi" w:cstheme="majorBidi"/>
        </w:rPr>
        <w:t xml:space="preserve"> after origination, but this is the focus on a later paper.  </w:t>
      </w:r>
      <w:r w:rsidRPr="002711F8">
        <w:rPr>
          <w:rFonts w:asciiTheme="majorBidi" w:eastAsia="Times New Roman" w:hAnsiTheme="majorBidi" w:cstheme="majorBidi"/>
        </w:rPr>
        <w:t xml:space="preserve">Properties are offered </w:t>
      </w:r>
      <w:r w:rsidR="00902474">
        <w:rPr>
          <w:rFonts w:asciiTheme="majorBidi" w:eastAsia="Times New Roman" w:hAnsiTheme="majorBidi" w:cstheme="majorBidi"/>
        </w:rPr>
        <w:t xml:space="preserve">under SEC </w:t>
      </w:r>
      <w:r w:rsidRPr="002711F8">
        <w:rPr>
          <w:rFonts w:asciiTheme="majorBidi" w:eastAsia="Times New Roman" w:hAnsiTheme="majorBidi" w:cstheme="majorBidi"/>
        </w:rPr>
        <w:t xml:space="preserve">Regulation </w:t>
      </w:r>
      <w:r w:rsidRPr="00902474">
        <w:rPr>
          <w:rFonts w:asciiTheme="majorBidi" w:eastAsia="Times New Roman" w:hAnsiTheme="majorBidi" w:cstheme="majorBidi"/>
        </w:rPr>
        <w:t>C</w:t>
      </w:r>
      <w:r w:rsidRPr="002711F8">
        <w:rPr>
          <w:rFonts w:asciiTheme="majorBidi" w:eastAsia="Times New Roman" w:hAnsiTheme="majorBidi" w:cstheme="majorBidi"/>
        </w:rPr>
        <w:t xml:space="preserve"> </w:t>
      </w:r>
      <w:r w:rsidR="00902474">
        <w:rPr>
          <w:rFonts w:asciiTheme="majorBidi" w:eastAsia="Times New Roman" w:hAnsiTheme="majorBidi" w:cstheme="majorBidi"/>
        </w:rPr>
        <w:t xml:space="preserve">to US accredited investors and to </w:t>
      </w:r>
      <w:r w:rsidRPr="002711F8">
        <w:rPr>
          <w:rFonts w:asciiTheme="majorBidi" w:eastAsia="Times New Roman" w:hAnsiTheme="majorBidi" w:cstheme="majorBidi"/>
        </w:rPr>
        <w:t xml:space="preserve">and foreign investors </w:t>
      </w:r>
      <w:r w:rsidR="00902474">
        <w:rPr>
          <w:rFonts w:asciiTheme="majorBidi" w:eastAsia="Times New Roman" w:hAnsiTheme="majorBidi" w:cstheme="majorBidi"/>
        </w:rPr>
        <w:t xml:space="preserve">under </w:t>
      </w:r>
      <w:r w:rsidRPr="002711F8">
        <w:rPr>
          <w:rFonts w:asciiTheme="majorBidi" w:eastAsia="Times New Roman" w:hAnsiTheme="majorBidi" w:cstheme="majorBidi"/>
        </w:rPr>
        <w:t>Regulation S</w:t>
      </w:r>
      <w:r w:rsidR="00902474">
        <w:rPr>
          <w:rFonts w:asciiTheme="majorBidi" w:eastAsia="Times New Roman" w:hAnsiTheme="majorBidi" w:cstheme="majorBidi"/>
        </w:rPr>
        <w:t>,</w:t>
      </w:r>
      <w:r w:rsidRPr="002711F8">
        <w:rPr>
          <w:rFonts w:asciiTheme="majorBidi" w:eastAsia="Times New Roman" w:hAnsiTheme="majorBidi" w:cstheme="majorBidi"/>
        </w:rPr>
        <w:t xml:space="preserve"> in separate tranches.</w:t>
      </w:r>
      <w:r>
        <w:rPr>
          <w:rFonts w:asciiTheme="majorBidi" w:eastAsia="Times New Roman" w:hAnsiTheme="majorBidi" w:cstheme="majorBidi"/>
        </w:rPr>
        <w:t xml:space="preserve"> </w:t>
      </w:r>
      <w:r w:rsidR="00CD1423">
        <w:rPr>
          <w:rFonts w:asciiTheme="majorBidi" w:eastAsia="Times New Roman" w:hAnsiTheme="majorBidi" w:cstheme="majorBidi"/>
        </w:rPr>
        <w:t xml:space="preserve">Foreign investors need not </w:t>
      </w:r>
      <w:r w:rsidR="00902474">
        <w:rPr>
          <w:rFonts w:asciiTheme="majorBidi" w:eastAsia="Times New Roman" w:hAnsiTheme="majorBidi" w:cstheme="majorBidi"/>
        </w:rPr>
        <w:t>hold</w:t>
      </w:r>
      <w:r w:rsidR="00CD1423">
        <w:rPr>
          <w:rFonts w:asciiTheme="majorBidi" w:eastAsia="Times New Roman" w:hAnsiTheme="majorBidi" w:cstheme="majorBidi"/>
        </w:rPr>
        <w:t xml:space="preserve"> qualified investor status. </w:t>
      </w:r>
      <w:r w:rsidR="00902474">
        <w:rPr>
          <w:rFonts w:asciiTheme="majorBidi" w:eastAsia="Times New Roman" w:hAnsiTheme="majorBidi" w:cstheme="majorBidi"/>
        </w:rPr>
        <w:t xml:space="preserve"> </w:t>
      </w:r>
      <w:r>
        <w:rPr>
          <w:rFonts w:asciiTheme="majorBidi" w:eastAsia="Times New Roman" w:hAnsiTheme="majorBidi" w:cstheme="majorBidi"/>
        </w:rPr>
        <w:t xml:space="preserve">We consider </w:t>
      </w:r>
      <w:r w:rsidR="00902474">
        <w:rPr>
          <w:rFonts w:asciiTheme="majorBidi" w:eastAsia="Times New Roman" w:hAnsiTheme="majorBidi" w:cstheme="majorBidi"/>
        </w:rPr>
        <w:t>Both Reg C and Reg S properties i</w:t>
      </w:r>
      <w:r>
        <w:rPr>
          <w:rFonts w:asciiTheme="majorBidi" w:eastAsia="Times New Roman" w:hAnsiTheme="majorBidi" w:cstheme="majorBidi"/>
        </w:rPr>
        <w:t xml:space="preserve">nterchangeable for the purpose of this case study. Investors buy “units” </w:t>
      </w:r>
      <w:r w:rsidR="00DB4B20">
        <w:rPr>
          <w:rFonts w:asciiTheme="majorBidi" w:eastAsia="Times New Roman" w:hAnsiTheme="majorBidi" w:cstheme="majorBidi"/>
        </w:rPr>
        <w:t xml:space="preserve">(tokens) </w:t>
      </w:r>
      <w:r>
        <w:rPr>
          <w:rFonts w:asciiTheme="majorBidi" w:eastAsia="Times New Roman" w:hAnsiTheme="majorBidi" w:cstheme="majorBidi"/>
        </w:rPr>
        <w:t>of about $50 each, which is the minimum stake, If the typical property is worth say, $65,000, then about 1,300 units would be available. Each investment unit offers a stated return, say 11%, payable monthly. Investors can buy as many units as they like</w:t>
      </w:r>
      <w:r>
        <w:rPr>
          <w:rStyle w:val="FootnoteReference"/>
          <w:rFonts w:asciiTheme="majorBidi" w:eastAsia="Times New Roman" w:hAnsiTheme="majorBidi" w:cstheme="majorBidi"/>
        </w:rPr>
        <w:footnoteReference w:id="1"/>
      </w:r>
      <w:r>
        <w:rPr>
          <w:rFonts w:asciiTheme="majorBidi" w:eastAsia="Times New Roman" w:hAnsiTheme="majorBidi" w:cstheme="majorBidi"/>
        </w:rPr>
        <w:t>.  All rent distributions, ownership</w:t>
      </w:r>
      <w:r w:rsidR="00902474">
        <w:rPr>
          <w:rFonts w:asciiTheme="majorBidi" w:eastAsia="Times New Roman" w:hAnsiTheme="majorBidi" w:cstheme="majorBidi"/>
        </w:rPr>
        <w:t xml:space="preserve">, property maintenance fund management </w:t>
      </w:r>
      <w:r>
        <w:rPr>
          <w:rFonts w:asciiTheme="majorBidi" w:eastAsia="Times New Roman" w:hAnsiTheme="majorBidi" w:cstheme="majorBidi"/>
        </w:rPr>
        <w:t>and other transaction-related activity is transparently available for viewing on the blockchain, and rent payments are direct-deposited via smart contracts</w:t>
      </w:r>
      <w:r>
        <w:rPr>
          <w:rStyle w:val="FootnoteReference"/>
          <w:rFonts w:asciiTheme="majorBidi" w:eastAsia="Times New Roman" w:hAnsiTheme="majorBidi" w:cstheme="majorBidi"/>
        </w:rPr>
        <w:footnoteReference w:id="2"/>
      </w:r>
      <w:r>
        <w:rPr>
          <w:rFonts w:asciiTheme="majorBidi" w:eastAsia="Times New Roman" w:hAnsiTheme="majorBidi" w:cstheme="majorBidi"/>
        </w:rPr>
        <w:t xml:space="preserve">.  A few examples are provided in Appendix A. </w:t>
      </w:r>
      <w:r w:rsidR="00902474">
        <w:rPr>
          <w:rFonts w:asciiTheme="majorBidi" w:eastAsia="Times New Roman" w:hAnsiTheme="majorBidi" w:cstheme="majorBidi"/>
        </w:rPr>
        <w:t xml:space="preserve"> </w:t>
      </w:r>
      <w:proofErr w:type="spellStart"/>
      <w:r w:rsidR="00902474">
        <w:rPr>
          <w:rFonts w:asciiTheme="majorBidi" w:eastAsia="Times New Roman" w:hAnsiTheme="majorBidi" w:cstheme="majorBidi"/>
        </w:rPr>
        <w:t>RealT</w:t>
      </w:r>
      <w:proofErr w:type="spellEnd"/>
      <w:r w:rsidR="00902474">
        <w:rPr>
          <w:rFonts w:asciiTheme="majorBidi" w:eastAsia="Times New Roman" w:hAnsiTheme="majorBidi" w:cstheme="majorBidi"/>
        </w:rPr>
        <w:t xml:space="preserve"> sees its main service to token buyers, keeping the quality of cash flows reliable.</w:t>
      </w:r>
    </w:p>
    <w:p w14:paraId="19807771" w14:textId="7CB4B199" w:rsidR="00962401" w:rsidRPr="002711F8" w:rsidRDefault="00902474" w:rsidP="00962401">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 </w:t>
      </w:r>
    </w:p>
    <w:p w14:paraId="7072EA09" w14:textId="69BF8BC8" w:rsidR="00962401" w:rsidRDefault="00962401" w:rsidP="00962401">
      <w:pPr>
        <w:pStyle w:val="Heading2"/>
        <w:rPr>
          <w:rFonts w:ascii="Times New Roman" w:hAnsi="Times New Roman" w:cs="Times New Roman"/>
          <w:b/>
          <w:bCs/>
          <w:color w:val="auto"/>
        </w:rPr>
      </w:pPr>
      <w:r w:rsidRPr="00DB4B20">
        <w:rPr>
          <w:rFonts w:ascii="Times New Roman" w:hAnsi="Times New Roman" w:cs="Times New Roman"/>
          <w:b/>
          <w:bCs/>
          <w:color w:val="auto"/>
        </w:rPr>
        <w:t xml:space="preserve">Supply side: </w:t>
      </w:r>
      <w:proofErr w:type="spellStart"/>
      <w:r w:rsidRPr="00DB4B20">
        <w:rPr>
          <w:rFonts w:ascii="Times New Roman" w:hAnsi="Times New Roman" w:cs="Times New Roman"/>
          <w:b/>
          <w:bCs/>
          <w:color w:val="auto"/>
        </w:rPr>
        <w:t>RealT</w:t>
      </w:r>
      <w:proofErr w:type="spellEnd"/>
      <w:r w:rsidRPr="00DB4B20">
        <w:rPr>
          <w:rFonts w:ascii="Times New Roman" w:hAnsi="Times New Roman" w:cs="Times New Roman"/>
          <w:b/>
          <w:bCs/>
          <w:color w:val="auto"/>
        </w:rPr>
        <w:t xml:space="preserve"> and originators/developers</w:t>
      </w:r>
    </w:p>
    <w:p w14:paraId="74625DC8" w14:textId="77777777" w:rsidR="003866F2" w:rsidRPr="003866F2" w:rsidRDefault="003866F2" w:rsidP="003866F2"/>
    <w:p w14:paraId="568D38F8" w14:textId="788C919B" w:rsidR="00962401" w:rsidRPr="00FB3382" w:rsidRDefault="00962401" w:rsidP="00962401">
      <w:pPr>
        <w:spacing w:line="480" w:lineRule="auto"/>
        <w:ind w:firstLine="720"/>
        <w:rPr>
          <w:rFonts w:asciiTheme="majorBidi" w:eastAsia="Times New Roman" w:hAnsiTheme="majorBidi" w:cstheme="majorBidi"/>
          <w:color w:val="FF0000"/>
        </w:rPr>
      </w:pPr>
      <w:r>
        <w:rPr>
          <w:rFonts w:asciiTheme="majorBidi" w:eastAsia="Times New Roman" w:hAnsiTheme="majorBidi" w:cstheme="majorBidi"/>
        </w:rPr>
        <w:t xml:space="preserve">On the supply side,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is a two-year-old start up with about 70 properties in its nascent portfolio.  Its main function is to provide a bridge between independent originator/developer who list their properties on </w:t>
      </w:r>
      <w:proofErr w:type="spellStart"/>
      <w:r>
        <w:rPr>
          <w:rFonts w:asciiTheme="majorBidi" w:eastAsia="Times New Roman" w:hAnsiTheme="majorBidi" w:cstheme="majorBidi"/>
        </w:rPr>
        <w:t>RealT’s</w:t>
      </w:r>
      <w:proofErr w:type="spellEnd"/>
      <w:r>
        <w:rPr>
          <w:rFonts w:asciiTheme="majorBidi" w:eastAsia="Times New Roman" w:hAnsiTheme="majorBidi" w:cstheme="majorBidi"/>
        </w:rPr>
        <w:t xml:space="preserve"> blockchain platform, thus enabling investors to access them and buy tokenized ownership equity units.  T</w:t>
      </w:r>
      <w:r w:rsidRPr="002711F8">
        <w:rPr>
          <w:rFonts w:asciiTheme="majorBidi" w:eastAsia="Times New Roman" w:hAnsiTheme="majorBidi" w:cstheme="majorBidi"/>
        </w:rPr>
        <w:t xml:space="preserve">he typical property </w:t>
      </w:r>
      <w:r>
        <w:rPr>
          <w:rFonts w:asciiTheme="majorBidi" w:eastAsia="Times New Roman" w:hAnsiTheme="majorBidi" w:cstheme="majorBidi"/>
        </w:rPr>
        <w:t xml:space="preserve">listed by a developer </w:t>
      </w:r>
      <w:r w:rsidRPr="002711F8">
        <w:rPr>
          <w:rFonts w:asciiTheme="majorBidi" w:eastAsia="Times New Roman" w:hAnsiTheme="majorBidi" w:cstheme="majorBidi"/>
        </w:rPr>
        <w:t xml:space="preserve">is a single-family house in good condition in an inner-city neighborhood (mostly in Detroit, but a few in Cleveland, Akron and Rochester NY). </w:t>
      </w:r>
      <w:r>
        <w:rPr>
          <w:rFonts w:asciiTheme="majorBidi" w:eastAsia="Times New Roman" w:hAnsiTheme="majorBidi" w:cstheme="majorBidi"/>
        </w:rPr>
        <w:t xml:space="preserve"> Because they can be bought cheaply (supply exceeds demand in central city markets), many are in </w:t>
      </w:r>
      <w:r>
        <w:rPr>
          <w:rFonts w:asciiTheme="majorBidi" w:eastAsia="Times New Roman" w:hAnsiTheme="majorBidi" w:cstheme="majorBidi"/>
        </w:rPr>
        <w:lastRenderedPageBreak/>
        <w:t xml:space="preserve">good physical condition and with modest repairs and upgrades and can be brought into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as independent LLCs as fully rented and generating returns in excess of 10%.  The property transactions appear twice in the public record a few weeks or months apart: once as the originator/developer acquires the house off the market at a local price, and a second time when </w:t>
      </w:r>
      <w:proofErr w:type="gramStart"/>
      <w:r>
        <w:rPr>
          <w:rFonts w:asciiTheme="majorBidi" w:eastAsia="Times New Roman" w:hAnsiTheme="majorBidi" w:cstheme="majorBidi"/>
        </w:rPr>
        <w:t>it’s</w:t>
      </w:r>
      <w:proofErr w:type="gramEnd"/>
      <w:r>
        <w:rPr>
          <w:rFonts w:asciiTheme="majorBidi" w:eastAsia="Times New Roman" w:hAnsiTheme="majorBidi" w:cstheme="majorBidi"/>
        </w:rPr>
        <w:t xml:space="preserve"> put into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at its higher, securitized price. While t</w:t>
      </w:r>
      <w:r w:rsidRPr="002711F8">
        <w:rPr>
          <w:rFonts w:asciiTheme="majorBidi" w:eastAsia="Times New Roman" w:hAnsiTheme="majorBidi" w:cstheme="majorBidi"/>
        </w:rPr>
        <w:t xml:space="preserve">hese homes can offer substantial positive cash flow, in these markets long term appreciation is likely negligible.  </w:t>
      </w:r>
      <w:r>
        <w:rPr>
          <w:rFonts w:asciiTheme="majorBidi" w:eastAsia="Times New Roman" w:hAnsiTheme="majorBidi" w:cstheme="majorBidi"/>
        </w:rPr>
        <w:t xml:space="preserve">Once in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tenants pay rent to the LLC which has a property management entity (likely the developer) that manages rent collection and deals with maintenance issues. These net funds flow onto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blockchain and are distributed to unit holders as per the smart contract.  Exhibit </w:t>
      </w:r>
      <w:r w:rsidR="005203E6">
        <w:rPr>
          <w:rFonts w:asciiTheme="majorBidi" w:eastAsia="Times New Roman" w:hAnsiTheme="majorBidi" w:cstheme="majorBidi"/>
        </w:rPr>
        <w:t>5</w:t>
      </w:r>
      <w:r>
        <w:rPr>
          <w:rFonts w:asciiTheme="majorBidi" w:eastAsia="Times New Roman" w:hAnsiTheme="majorBidi" w:cstheme="majorBidi"/>
        </w:rPr>
        <w:t xml:space="preserve"> below shows the ownership structure and cash flow stream.  </w:t>
      </w:r>
      <w:r w:rsidR="00250327">
        <w:rPr>
          <w:rFonts w:asciiTheme="majorBidi" w:eastAsia="Times New Roman" w:hAnsiTheme="majorBidi" w:cstheme="majorBidi"/>
        </w:rPr>
        <w:t xml:space="preserve">No entity can own more than 9.9% of the tokens. The process of </w:t>
      </w:r>
      <w:proofErr w:type="gramStart"/>
      <w:r w:rsidR="00250327">
        <w:rPr>
          <w:rFonts w:asciiTheme="majorBidi" w:eastAsia="Times New Roman" w:hAnsiTheme="majorBidi" w:cstheme="majorBidi"/>
        </w:rPr>
        <w:t>e</w:t>
      </w:r>
      <w:r>
        <w:rPr>
          <w:rFonts w:asciiTheme="majorBidi" w:eastAsia="Times New Roman" w:hAnsiTheme="majorBidi" w:cstheme="majorBidi"/>
        </w:rPr>
        <w:t>ntering into</w:t>
      </w:r>
      <w:proofErr w:type="gramEnd"/>
      <w:r>
        <w:rPr>
          <w:rFonts w:asciiTheme="majorBidi" w:eastAsia="Times New Roman" w:hAnsiTheme="majorBidi" w:cstheme="majorBidi"/>
        </w:rPr>
        <w:t xml:space="preserve"> </w:t>
      </w:r>
      <w:r w:rsidR="00250327">
        <w:rPr>
          <w:rFonts w:asciiTheme="majorBidi" w:eastAsia="Times New Roman" w:hAnsiTheme="majorBidi" w:cstheme="majorBidi"/>
        </w:rPr>
        <w:t xml:space="preserve">a </w:t>
      </w:r>
      <w:r>
        <w:rPr>
          <w:rFonts w:asciiTheme="majorBidi" w:eastAsia="Times New Roman" w:hAnsiTheme="majorBidi" w:cstheme="majorBidi"/>
        </w:rPr>
        <w:t xml:space="preserve">legally binding </w:t>
      </w:r>
      <w:proofErr w:type="spellStart"/>
      <w:r w:rsidR="00250327">
        <w:rPr>
          <w:rFonts w:asciiTheme="majorBidi" w:eastAsia="Times New Roman" w:hAnsiTheme="majorBidi" w:cstheme="majorBidi"/>
        </w:rPr>
        <w:t>RealT</w:t>
      </w:r>
      <w:proofErr w:type="spellEnd"/>
      <w:r w:rsidR="00250327">
        <w:rPr>
          <w:rFonts w:asciiTheme="majorBidi" w:eastAsia="Times New Roman" w:hAnsiTheme="majorBidi" w:cstheme="majorBidi"/>
        </w:rPr>
        <w:t xml:space="preserve"> </w:t>
      </w:r>
      <w:r>
        <w:rPr>
          <w:rFonts w:asciiTheme="majorBidi" w:eastAsia="Times New Roman" w:hAnsiTheme="majorBidi" w:cstheme="majorBidi"/>
        </w:rPr>
        <w:t xml:space="preserve">financial contract </w:t>
      </w:r>
      <w:r w:rsidR="00250327">
        <w:rPr>
          <w:rFonts w:asciiTheme="majorBidi" w:eastAsia="Times New Roman" w:hAnsiTheme="majorBidi" w:cstheme="majorBidi"/>
        </w:rPr>
        <w:t xml:space="preserve">includes the originating LLC, tenants, management company, and </w:t>
      </w:r>
      <w:proofErr w:type="spellStart"/>
      <w:r w:rsidR="00250327">
        <w:rPr>
          <w:rFonts w:asciiTheme="majorBidi" w:eastAsia="Times New Roman" w:hAnsiTheme="majorBidi" w:cstheme="majorBidi"/>
        </w:rPr>
        <w:t>RealT</w:t>
      </w:r>
      <w:proofErr w:type="spellEnd"/>
      <w:r w:rsidR="00250327">
        <w:rPr>
          <w:rFonts w:asciiTheme="majorBidi" w:eastAsia="Times New Roman" w:hAnsiTheme="majorBidi" w:cstheme="majorBidi"/>
        </w:rPr>
        <w:t xml:space="preserve"> at the property and system levels, and of course, the token buyers. </w:t>
      </w:r>
      <w:r>
        <w:rPr>
          <w:rFonts w:asciiTheme="majorBidi" w:eastAsia="Times New Roman" w:hAnsiTheme="majorBidi" w:cstheme="majorBidi"/>
        </w:rPr>
        <w:t xml:space="preserve"> </w:t>
      </w:r>
      <w:r w:rsidRPr="00FB3382">
        <w:rPr>
          <w:rFonts w:asciiTheme="majorBidi" w:eastAsia="Times New Roman" w:hAnsiTheme="majorBidi" w:cstheme="majorBidi"/>
          <w:color w:val="FF0000"/>
        </w:rPr>
        <w:t xml:space="preserve"> </w:t>
      </w:r>
    </w:p>
    <w:p w14:paraId="02CF636E" w14:textId="265C9C8D" w:rsidR="00962401" w:rsidRDefault="003866F2" w:rsidP="003866F2">
      <w:pPr>
        <w:tabs>
          <w:tab w:val="left" w:pos="3036"/>
        </w:tabs>
        <w:spacing w:line="480" w:lineRule="auto"/>
        <w:ind w:firstLine="720"/>
        <w:rPr>
          <w:rFonts w:asciiTheme="majorBidi" w:eastAsia="Times New Roman" w:hAnsiTheme="majorBidi" w:cstheme="majorBidi"/>
        </w:rPr>
      </w:pPr>
      <w:r>
        <w:rPr>
          <w:rFonts w:asciiTheme="majorBidi" w:eastAsia="Times New Roman" w:hAnsiTheme="majorBidi" w:cstheme="majorBidi"/>
        </w:rPr>
        <w:tab/>
      </w:r>
    </w:p>
    <w:p w14:paraId="49EE9288" w14:textId="011F3266" w:rsidR="003866F2" w:rsidRDefault="003866F2" w:rsidP="003866F2">
      <w:pPr>
        <w:tabs>
          <w:tab w:val="left" w:pos="3036"/>
        </w:tabs>
        <w:spacing w:line="480" w:lineRule="auto"/>
        <w:ind w:firstLine="720"/>
        <w:rPr>
          <w:rFonts w:asciiTheme="majorBidi" w:eastAsia="Times New Roman" w:hAnsiTheme="majorBidi" w:cstheme="majorBidi"/>
        </w:rPr>
      </w:pPr>
      <w:r>
        <w:rPr>
          <w:rFonts w:asciiTheme="majorBidi" w:eastAsia="Times New Roman" w:hAnsiTheme="majorBidi" w:cstheme="majorBidi"/>
        </w:rPr>
        <w:br/>
      </w:r>
    </w:p>
    <w:p w14:paraId="24DD275B" w14:textId="533B9FA8" w:rsidR="003866F2" w:rsidRDefault="003866F2" w:rsidP="003866F2">
      <w:pPr>
        <w:tabs>
          <w:tab w:val="left" w:pos="3036"/>
        </w:tabs>
        <w:spacing w:line="480" w:lineRule="auto"/>
        <w:ind w:firstLine="720"/>
        <w:rPr>
          <w:rFonts w:asciiTheme="majorBidi" w:eastAsia="Times New Roman" w:hAnsiTheme="majorBidi" w:cstheme="majorBidi"/>
        </w:rPr>
      </w:pPr>
    </w:p>
    <w:p w14:paraId="3168CDF4" w14:textId="77777777" w:rsidR="003866F2" w:rsidRDefault="003866F2" w:rsidP="003866F2">
      <w:pPr>
        <w:tabs>
          <w:tab w:val="left" w:pos="3036"/>
        </w:tabs>
        <w:spacing w:line="480" w:lineRule="auto"/>
        <w:ind w:firstLine="720"/>
        <w:rPr>
          <w:rFonts w:asciiTheme="majorBidi" w:eastAsia="Times New Roman" w:hAnsiTheme="majorBidi" w:cstheme="majorBidi"/>
        </w:rPr>
      </w:pPr>
    </w:p>
    <w:p w14:paraId="69262490" w14:textId="706DCB15" w:rsidR="00962401" w:rsidRDefault="00962401" w:rsidP="003866F2">
      <w:pPr>
        <w:spacing w:line="480" w:lineRule="auto"/>
        <w:ind w:firstLine="720"/>
        <w:jc w:val="center"/>
        <w:rPr>
          <w:rFonts w:asciiTheme="majorBidi" w:eastAsia="Times New Roman" w:hAnsiTheme="majorBidi" w:cstheme="majorBidi"/>
        </w:rPr>
      </w:pPr>
      <w:r>
        <w:rPr>
          <w:rFonts w:asciiTheme="majorBidi" w:eastAsia="Times New Roman" w:hAnsiTheme="majorBidi" w:cstheme="majorBidi"/>
        </w:rPr>
        <w:t xml:space="preserve">Exhibit </w:t>
      </w:r>
      <w:r w:rsidR="005203E6">
        <w:rPr>
          <w:rFonts w:asciiTheme="majorBidi" w:eastAsia="Times New Roman" w:hAnsiTheme="majorBidi" w:cstheme="majorBidi"/>
        </w:rPr>
        <w:t>5</w:t>
      </w:r>
      <w:r>
        <w:rPr>
          <w:rFonts w:asciiTheme="majorBidi" w:eastAsia="Times New Roman" w:hAnsiTheme="majorBidi" w:cstheme="majorBidi"/>
        </w:rPr>
        <w:t xml:space="preserv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System Ownership Flowchart</w:t>
      </w:r>
    </w:p>
    <w:p w14:paraId="77558B97" w14:textId="77777777" w:rsidR="00962401" w:rsidRPr="00123D80" w:rsidRDefault="00962401" w:rsidP="005203E6">
      <w:pPr>
        <w:spacing w:line="480" w:lineRule="auto"/>
        <w:ind w:left="360"/>
        <w:jc w:val="center"/>
        <w:rPr>
          <w:rFonts w:asciiTheme="majorBidi" w:hAnsiTheme="majorBidi" w:cstheme="majorBidi"/>
        </w:rPr>
      </w:pPr>
      <w:r>
        <w:rPr>
          <w:noProof/>
        </w:rPr>
        <w:lastRenderedPageBreak/>
        <w:drawing>
          <wp:inline distT="0" distB="0" distL="0" distR="0" wp14:anchorId="14D0249E" wp14:editId="10196C43">
            <wp:extent cx="4162451" cy="2268002"/>
            <wp:effectExtent l="0" t="0" r="0" b="0"/>
            <wp:docPr id="5" name="Pictur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300-000002000000}"/>
                        </a:ext>
                      </a:extLst>
                    </pic:cNvP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4188045" cy="2281948"/>
                    </a:xfrm>
                    <a:prstGeom prst="rect">
                      <a:avLst/>
                    </a:prstGeom>
                    <a:noFill/>
                  </pic:spPr>
                </pic:pic>
              </a:graphicData>
            </a:graphic>
          </wp:inline>
        </w:drawing>
      </w:r>
    </w:p>
    <w:p w14:paraId="27D92A8D" w14:textId="77777777" w:rsidR="00962401" w:rsidRDefault="00962401" w:rsidP="00962401">
      <w:pPr>
        <w:spacing w:line="480" w:lineRule="auto"/>
        <w:ind w:left="360"/>
        <w:rPr>
          <w:rFonts w:asciiTheme="majorBidi" w:hAnsiTheme="majorBidi" w:cstheme="majorBidi"/>
        </w:rPr>
      </w:pPr>
      <w:r w:rsidRPr="00123D80">
        <w:rPr>
          <w:rFonts w:asciiTheme="majorBidi" w:hAnsiTheme="majorBidi" w:cstheme="majorBidi"/>
        </w:rPr>
        <w:t xml:space="preserve">Source </w:t>
      </w:r>
      <w:proofErr w:type="spellStart"/>
      <w:r w:rsidRPr="00123D80">
        <w:rPr>
          <w:rFonts w:asciiTheme="majorBidi" w:hAnsiTheme="majorBidi" w:cstheme="majorBidi"/>
        </w:rPr>
        <w:t>RealT</w:t>
      </w:r>
      <w:proofErr w:type="spellEnd"/>
      <w:r w:rsidRPr="00123D80">
        <w:rPr>
          <w:rFonts w:asciiTheme="majorBidi" w:hAnsiTheme="majorBidi" w:cstheme="majorBidi"/>
        </w:rPr>
        <w:t xml:space="preserve"> 2021</w:t>
      </w:r>
    </w:p>
    <w:p w14:paraId="51421F17" w14:textId="1CB1EA9A" w:rsidR="00962401" w:rsidRDefault="00962401" w:rsidP="00962401">
      <w:pPr>
        <w:pStyle w:val="Heading2"/>
        <w:rPr>
          <w:rFonts w:ascii="Times New Roman" w:hAnsi="Times New Roman" w:cs="Times New Roman"/>
          <w:b/>
          <w:bCs/>
          <w:color w:val="auto"/>
        </w:rPr>
      </w:pPr>
      <w:r w:rsidRPr="00DB4B20">
        <w:rPr>
          <w:rFonts w:ascii="Times New Roman" w:hAnsi="Times New Roman" w:cs="Times New Roman"/>
          <w:b/>
          <w:bCs/>
          <w:color w:val="auto"/>
        </w:rPr>
        <w:t xml:space="preserve">The </w:t>
      </w:r>
      <w:proofErr w:type="spellStart"/>
      <w:r w:rsidRPr="00DB4B20">
        <w:rPr>
          <w:rFonts w:ascii="Times New Roman" w:hAnsi="Times New Roman" w:cs="Times New Roman"/>
          <w:b/>
          <w:bCs/>
          <w:color w:val="auto"/>
        </w:rPr>
        <w:t>RealT</w:t>
      </w:r>
      <w:proofErr w:type="spellEnd"/>
      <w:r w:rsidRPr="00DB4B20">
        <w:rPr>
          <w:rFonts w:ascii="Times New Roman" w:hAnsi="Times New Roman" w:cs="Times New Roman"/>
          <w:b/>
          <w:bCs/>
          <w:color w:val="auto"/>
        </w:rPr>
        <w:t xml:space="preserve"> portfolio</w:t>
      </w:r>
    </w:p>
    <w:p w14:paraId="7081CB11" w14:textId="77777777" w:rsidR="003866F2" w:rsidRPr="003866F2" w:rsidRDefault="003866F2" w:rsidP="003866F2"/>
    <w:p w14:paraId="70AF9436" w14:textId="1BCD1CE5" w:rsidR="00962401" w:rsidRPr="002711F8" w:rsidRDefault="00962401" w:rsidP="00962401">
      <w:pPr>
        <w:spacing w:line="480" w:lineRule="auto"/>
        <w:ind w:firstLine="360"/>
        <w:rPr>
          <w:rFonts w:asciiTheme="majorBidi" w:eastAsia="Times New Roman" w:hAnsiTheme="majorBidi" w:cstheme="majorBidi"/>
        </w:rPr>
      </w:pPr>
      <w:r w:rsidRPr="002711F8">
        <w:rPr>
          <w:rFonts w:asciiTheme="majorBidi" w:eastAsia="Times New Roman" w:hAnsiTheme="majorBidi" w:cstheme="majorBidi"/>
        </w:rPr>
        <w:t xml:space="preserve">We started tracking Real T in late November 2020. At that time, there were 19 properties in the inventory. This grew to 35 properties by January 20, 2021. </w:t>
      </w:r>
      <w:r>
        <w:rPr>
          <w:rFonts w:asciiTheme="majorBidi" w:eastAsia="Times New Roman" w:hAnsiTheme="majorBidi" w:cstheme="majorBidi"/>
        </w:rPr>
        <w:t xml:space="preserve">By February 10, 2011 there were 43 properties in there, with several being added every week or two. </w:t>
      </w:r>
      <w:r w:rsidR="00250327">
        <w:rPr>
          <w:rFonts w:asciiTheme="majorBidi" w:eastAsia="Times New Roman" w:hAnsiTheme="majorBidi" w:cstheme="majorBidi"/>
        </w:rPr>
        <w:t xml:space="preserve">Our recent interview with the </w:t>
      </w:r>
      <w:proofErr w:type="spellStart"/>
      <w:proofErr w:type="gramStart"/>
      <w:r w:rsidR="00250327">
        <w:rPr>
          <w:rFonts w:asciiTheme="majorBidi" w:eastAsia="Times New Roman" w:hAnsiTheme="majorBidi" w:cstheme="majorBidi"/>
        </w:rPr>
        <w:t>Rea;lT</w:t>
      </w:r>
      <w:proofErr w:type="spellEnd"/>
      <w:proofErr w:type="gramEnd"/>
      <w:r w:rsidR="00250327">
        <w:rPr>
          <w:rFonts w:asciiTheme="majorBidi" w:eastAsia="Times New Roman" w:hAnsiTheme="majorBidi" w:cstheme="majorBidi"/>
        </w:rPr>
        <w:t xml:space="preserve"> founders revealed that they had about 70 properties as of March 5, 2021.  </w:t>
      </w:r>
      <w:r>
        <w:rPr>
          <w:rFonts w:asciiTheme="majorBidi" w:eastAsia="Times New Roman" w:hAnsiTheme="majorBidi" w:cstheme="majorBidi"/>
        </w:rPr>
        <w:t xml:space="preserve">Most of the properties are in Detroit, Michigan. Exhibit </w:t>
      </w:r>
      <w:r w:rsidR="005203E6">
        <w:rPr>
          <w:rFonts w:asciiTheme="majorBidi" w:eastAsia="Times New Roman" w:hAnsiTheme="majorBidi" w:cstheme="majorBidi"/>
        </w:rPr>
        <w:t>6</w:t>
      </w:r>
      <w:r>
        <w:rPr>
          <w:rFonts w:asciiTheme="majorBidi" w:eastAsia="Times New Roman" w:hAnsiTheme="majorBidi" w:cstheme="majorBidi"/>
        </w:rPr>
        <w:t xml:space="preserve"> shows the profile of the current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broken down into the Detroit single family/doubles and other (a few apartment buildings and detached houses outside Detroit). </w:t>
      </w:r>
    </w:p>
    <w:p w14:paraId="1AD5DA2C" w14:textId="1DDCE706" w:rsidR="00962401" w:rsidRPr="00A72043" w:rsidRDefault="00962401" w:rsidP="00962401">
      <w:pPr>
        <w:spacing w:line="480" w:lineRule="auto"/>
        <w:rPr>
          <w:rFonts w:asciiTheme="majorBidi" w:eastAsia="Times New Roman" w:hAnsiTheme="majorBidi" w:cstheme="majorBidi"/>
        </w:rPr>
      </w:pPr>
      <w:r w:rsidRPr="00A72043">
        <w:rPr>
          <w:rFonts w:asciiTheme="majorBidi" w:eastAsia="Times New Roman" w:hAnsiTheme="majorBidi" w:cstheme="majorBidi"/>
        </w:rPr>
        <w:t xml:space="preserve">Exbibit </w:t>
      </w:r>
      <w:r w:rsidR="005203E6">
        <w:rPr>
          <w:rFonts w:asciiTheme="majorBidi" w:eastAsia="Times New Roman" w:hAnsiTheme="majorBidi" w:cstheme="majorBidi"/>
        </w:rPr>
        <w:t>6</w:t>
      </w:r>
      <w:r w:rsidRPr="00A72043">
        <w:rPr>
          <w:rFonts w:asciiTheme="majorBidi" w:eastAsia="Times New Roman" w:hAnsiTheme="majorBidi" w:cstheme="majorBidi"/>
        </w:rPr>
        <w:t xml:space="preserve">: February 2021 </w:t>
      </w:r>
      <w:proofErr w:type="spellStart"/>
      <w:r w:rsidRPr="00A72043">
        <w:rPr>
          <w:rFonts w:asciiTheme="majorBidi" w:eastAsia="Times New Roman" w:hAnsiTheme="majorBidi" w:cstheme="majorBidi"/>
        </w:rPr>
        <w:t>RealT</w:t>
      </w:r>
      <w:proofErr w:type="spellEnd"/>
      <w:r w:rsidRPr="00A72043">
        <w:rPr>
          <w:rFonts w:asciiTheme="majorBidi" w:eastAsia="Times New Roman" w:hAnsiTheme="majorBidi" w:cstheme="majorBidi"/>
        </w:rPr>
        <w:t xml:space="preserve"> Listed Property Portfolio</w:t>
      </w:r>
      <w:r w:rsidR="005203E6">
        <w:rPr>
          <w:rFonts w:asciiTheme="majorBidi" w:eastAsia="Times New Roman" w:hAnsiTheme="majorBidi" w:cstheme="majorBidi"/>
        </w:rPr>
        <w:t xml:space="preserve"> (top panel - data, bottom panel - property maps)</w:t>
      </w:r>
    </w:p>
    <w:p w14:paraId="191F9BE2" w14:textId="3DA9B4A2" w:rsidR="00962401" w:rsidRDefault="00962401" w:rsidP="00962401">
      <w:pPr>
        <w:spacing w:line="480" w:lineRule="auto"/>
        <w:rPr>
          <w:rFonts w:asciiTheme="majorBidi" w:eastAsia="Times New Roman" w:hAnsiTheme="majorBidi" w:cstheme="majorBidi"/>
        </w:rPr>
      </w:pPr>
      <w:r w:rsidRPr="002711F8">
        <w:rPr>
          <w:noProof/>
        </w:rPr>
        <w:drawing>
          <wp:inline distT="0" distB="0" distL="0" distR="0" wp14:anchorId="3A5AF5EC" wp14:editId="4E991F52">
            <wp:extent cx="5792875" cy="97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5997468" cy="1013095"/>
                    </a:xfrm>
                    <a:prstGeom prst="rect">
                      <a:avLst/>
                    </a:prstGeom>
                    <a:noFill/>
                    <a:ln>
                      <a:noFill/>
                    </a:ln>
                  </pic:spPr>
                </pic:pic>
              </a:graphicData>
            </a:graphic>
          </wp:inline>
        </w:drawing>
      </w:r>
    </w:p>
    <w:p w14:paraId="7F127DC1" w14:textId="48FF25AF" w:rsidR="005203E6" w:rsidRDefault="005203E6" w:rsidP="005203E6">
      <w:pPr>
        <w:spacing w:line="480" w:lineRule="auto"/>
        <w:jc w:val="center"/>
        <w:rPr>
          <w:rFonts w:asciiTheme="majorBidi" w:hAnsiTheme="majorBidi" w:cstheme="majorBidi"/>
          <w:noProof/>
        </w:rPr>
      </w:pPr>
      <w:r>
        <w:rPr>
          <w:rFonts w:asciiTheme="majorBidi" w:hAnsiTheme="majorBidi" w:cstheme="majorBidi"/>
          <w:noProof/>
        </w:rPr>
        <w:lastRenderedPageBreak/>
        <w:drawing>
          <wp:inline distT="0" distB="0" distL="0" distR="0" wp14:anchorId="3D321CF1" wp14:editId="32392E1D">
            <wp:extent cx="2522184" cy="1186932"/>
            <wp:effectExtent l="0" t="0" r="0" b="0"/>
            <wp:docPr id="15" name="Picture 15" descr="Graphical user interface, map&#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Graphical user interface, map&#10;&#10;Description automatically generated"/>
                    <pic:cNvPicPr/>
                  </pic:nvPicPr>
                  <pic:blipFill rotWithShape="1">
                    <a:blip r:embed="rId25" cstate="print">
                      <a:extLst>
                        <a:ext uri="{28A0092B-C50C-407E-A947-70E740481C1C}">
                          <a14:useLocalDpi xmlns:a14="http://schemas.microsoft.com/office/drawing/2010/main" val="0"/>
                        </a:ext>
                      </a:extLst>
                    </a:blip>
                    <a:srcRect l="23206" t="36566" r="4486"/>
                    <a:stretch/>
                  </pic:blipFill>
                  <pic:spPr bwMode="auto">
                    <a:xfrm>
                      <a:off x="0" y="0"/>
                      <a:ext cx="2601853" cy="1224424"/>
                    </a:xfrm>
                    <a:prstGeom prst="rect">
                      <a:avLst/>
                    </a:prstGeom>
                    <a:ln>
                      <a:noFill/>
                    </a:ln>
                    <a:extLst>
                      <a:ext uri="{53640926-AAD7-44D8-BBD7-CCE9431645EC}">
                        <a14:shadowObscured xmlns:a14="http://schemas.microsoft.com/office/drawing/2010/main"/>
                      </a:ext>
                    </a:extLst>
                  </pic:spPr>
                </pic:pic>
              </a:graphicData>
            </a:graphic>
          </wp:inline>
        </w:drawing>
      </w:r>
      <w:r>
        <w:rPr>
          <w:rFonts w:asciiTheme="majorBidi" w:hAnsiTheme="majorBidi" w:cstheme="majorBidi"/>
          <w:noProof/>
        </w:rPr>
        <w:drawing>
          <wp:inline distT="0" distB="0" distL="0" distR="0" wp14:anchorId="2FC09CD6" wp14:editId="0B4D8B5F">
            <wp:extent cx="2240496" cy="1219368"/>
            <wp:effectExtent l="0" t="0" r="7620" b="0"/>
            <wp:docPr id="20" name="Picture 2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screenshot of a computer&#10;&#10;Description automatically generated with medium confidence"/>
                    <pic:cNvPicPr/>
                  </pic:nvPicPr>
                  <pic:blipFill rotWithShape="1">
                    <a:blip r:embed="rId26" cstate="print">
                      <a:extLst>
                        <a:ext uri="{28A0092B-C50C-407E-A947-70E740481C1C}">
                          <a14:useLocalDpi xmlns:a14="http://schemas.microsoft.com/office/drawing/2010/main" val="0"/>
                        </a:ext>
                      </a:extLst>
                    </a:blip>
                    <a:srcRect l="21282" t="20793" r="1923" b="1295"/>
                    <a:stretch/>
                  </pic:blipFill>
                  <pic:spPr bwMode="auto">
                    <a:xfrm>
                      <a:off x="0" y="0"/>
                      <a:ext cx="2257651" cy="1228704"/>
                    </a:xfrm>
                    <a:prstGeom prst="rect">
                      <a:avLst/>
                    </a:prstGeom>
                    <a:ln>
                      <a:noFill/>
                    </a:ln>
                    <a:extLst>
                      <a:ext uri="{53640926-AAD7-44D8-BBD7-CCE9431645EC}">
                        <a14:shadowObscured xmlns:a14="http://schemas.microsoft.com/office/drawing/2010/main"/>
                      </a:ext>
                    </a:extLst>
                  </pic:spPr>
                </pic:pic>
              </a:graphicData>
            </a:graphic>
          </wp:inline>
        </w:drawing>
      </w:r>
    </w:p>
    <w:p w14:paraId="036F571E" w14:textId="3529E794" w:rsidR="005203E6" w:rsidRDefault="005203E6" w:rsidP="005203E6">
      <w:pPr>
        <w:spacing w:line="480" w:lineRule="auto"/>
        <w:jc w:val="center"/>
        <w:rPr>
          <w:rFonts w:asciiTheme="majorBidi" w:hAnsiTheme="majorBidi" w:cstheme="majorBidi"/>
          <w:highlight w:val="yellow"/>
        </w:rPr>
      </w:pPr>
    </w:p>
    <w:p w14:paraId="6CABF508" w14:textId="7662183C" w:rsidR="00962401" w:rsidRPr="00DB4B20" w:rsidRDefault="00962401" w:rsidP="00962401">
      <w:pPr>
        <w:spacing w:line="480" w:lineRule="auto"/>
        <w:ind w:firstLine="720"/>
        <w:rPr>
          <w:rFonts w:ascii="Times New Roman" w:eastAsia="Times New Roman" w:hAnsi="Times New Roman" w:cs="Times New Roman"/>
        </w:rPr>
      </w:pPr>
      <w:r w:rsidRPr="00F6113D">
        <w:rPr>
          <w:rFonts w:asciiTheme="majorBidi" w:eastAsia="Times New Roman" w:hAnsiTheme="majorBidi" w:cstheme="majorBidi"/>
        </w:rPr>
        <w:t xml:space="preserve">The </w:t>
      </w:r>
      <w:proofErr w:type="spellStart"/>
      <w:r w:rsidR="005203E6">
        <w:rPr>
          <w:rFonts w:asciiTheme="majorBidi" w:eastAsia="Times New Roman" w:hAnsiTheme="majorBidi" w:cstheme="majorBidi"/>
        </w:rPr>
        <w:t>RealT</w:t>
      </w:r>
      <w:proofErr w:type="spellEnd"/>
      <w:r w:rsidR="005203E6">
        <w:rPr>
          <w:rFonts w:asciiTheme="majorBidi" w:eastAsia="Times New Roman" w:hAnsiTheme="majorBidi" w:cstheme="majorBidi"/>
        </w:rPr>
        <w:t xml:space="preserve"> </w:t>
      </w:r>
      <w:r w:rsidRPr="00F6113D">
        <w:rPr>
          <w:rFonts w:asciiTheme="majorBidi" w:eastAsia="Times New Roman" w:hAnsiTheme="majorBidi" w:cstheme="majorBidi"/>
        </w:rPr>
        <w:t xml:space="preserve">portfolio is </w:t>
      </w:r>
      <w:proofErr w:type="gramStart"/>
      <w:r w:rsidRPr="00F6113D">
        <w:rPr>
          <w:rFonts w:asciiTheme="majorBidi" w:eastAsia="Times New Roman" w:hAnsiTheme="majorBidi" w:cstheme="majorBidi"/>
        </w:rPr>
        <w:t>pretty typical</w:t>
      </w:r>
      <w:proofErr w:type="gramEnd"/>
      <w:r w:rsidRPr="00F6113D">
        <w:rPr>
          <w:rFonts w:asciiTheme="majorBidi" w:eastAsia="Times New Roman" w:hAnsiTheme="majorBidi" w:cstheme="majorBidi"/>
        </w:rPr>
        <w:t xml:space="preserve"> of an inner</w:t>
      </w:r>
      <w:r>
        <w:rPr>
          <w:rFonts w:asciiTheme="majorBidi" w:eastAsia="Times New Roman" w:hAnsiTheme="majorBidi" w:cstheme="majorBidi"/>
        </w:rPr>
        <w:t>-</w:t>
      </w:r>
      <w:r w:rsidRPr="00F6113D">
        <w:rPr>
          <w:rFonts w:asciiTheme="majorBidi" w:eastAsia="Times New Roman" w:hAnsiTheme="majorBidi" w:cstheme="majorBidi"/>
        </w:rPr>
        <w:t xml:space="preserve">city market: </w:t>
      </w:r>
      <w:r>
        <w:rPr>
          <w:rFonts w:asciiTheme="majorBidi" w:eastAsia="Times New Roman" w:hAnsiTheme="majorBidi" w:cstheme="majorBidi"/>
        </w:rPr>
        <w:t xml:space="preserve">properties often have 3 bedrooms, 1.5 baths, about 1,300 square feet, are over 80 years old, and generate gross monthly rents of $870, about $0.75/SF/month. The entire tokenized price is about $66,000, and there are about 1,300 tokens priced at $53/token offered to investors. These tokens offer returns above 10%. Interesting enough, over half of the tenants in these rentals are Section 8, which could have major upside implications for stable cash flow, low turnover and cash flow stability.  The properties outside Detroit are small apartment buildings, (average of 10 units per property), with average unit size of about 800SF, with similar rent and tenant profiles. Those deals had a tokenized value of about $430,000 and offered 5,600 tokens (average cost </w:t>
      </w:r>
      <w:r w:rsidRPr="00DB4B20">
        <w:rPr>
          <w:rFonts w:ascii="Times New Roman" w:eastAsia="Times New Roman" w:hAnsi="Times New Roman" w:cs="Times New Roman"/>
        </w:rPr>
        <w:t xml:space="preserve">$85) per property to investors, at slightly lower, but still healthy returns. </w:t>
      </w:r>
    </w:p>
    <w:p w14:paraId="1BE41C22" w14:textId="3E584310" w:rsidR="00962401" w:rsidRDefault="00962401" w:rsidP="00962401">
      <w:pPr>
        <w:pStyle w:val="Heading2"/>
        <w:rPr>
          <w:rFonts w:ascii="Times New Roman" w:hAnsi="Times New Roman" w:cs="Times New Roman"/>
          <w:b/>
          <w:bCs/>
          <w:color w:val="auto"/>
        </w:rPr>
      </w:pPr>
      <w:r w:rsidRPr="00DB4B20">
        <w:rPr>
          <w:rFonts w:ascii="Times New Roman" w:hAnsi="Times New Roman" w:cs="Times New Roman"/>
          <w:b/>
          <w:bCs/>
          <w:color w:val="auto"/>
        </w:rPr>
        <w:t>The buy and getting the property into the Real T inventory</w:t>
      </w:r>
    </w:p>
    <w:p w14:paraId="5B118844" w14:textId="77777777" w:rsidR="003866F2" w:rsidRPr="003866F2" w:rsidRDefault="003866F2" w:rsidP="003866F2"/>
    <w:p w14:paraId="1918114E" w14:textId="5A1BA0E9" w:rsidR="00962401" w:rsidRDefault="00962401" w:rsidP="00962401">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The</w:t>
      </w:r>
      <w:r>
        <w:rPr>
          <w:rFonts w:asciiTheme="majorBidi" w:eastAsia="Times New Roman" w:hAnsiTheme="majorBidi" w:cstheme="majorBidi"/>
        </w:rPr>
        <w:t>re are two parts to this analysis. First is the buy and listing the property, followed by its ongoing cash flows offered to investors. On the buy</w:t>
      </w:r>
      <w:r w:rsidR="00250327">
        <w:rPr>
          <w:rFonts w:asciiTheme="majorBidi" w:eastAsia="Times New Roman" w:hAnsiTheme="majorBidi" w:cstheme="majorBidi"/>
        </w:rPr>
        <w:t xml:space="preserve"> (individual property origination side)</w:t>
      </w:r>
      <w:r>
        <w:rPr>
          <w:rFonts w:asciiTheme="majorBidi" w:eastAsia="Times New Roman" w:hAnsiTheme="majorBidi" w:cstheme="majorBidi"/>
        </w:rPr>
        <w:t>, the</w:t>
      </w:r>
      <w:r w:rsidRPr="002711F8">
        <w:rPr>
          <w:rFonts w:asciiTheme="majorBidi" w:eastAsia="Times New Roman" w:hAnsiTheme="majorBidi" w:cstheme="majorBidi"/>
        </w:rPr>
        <w:t xml:space="preserve"> typical </w:t>
      </w:r>
      <w:r w:rsidR="00250327">
        <w:rPr>
          <w:rFonts w:asciiTheme="majorBidi" w:eastAsia="Times New Roman" w:hAnsiTheme="majorBidi" w:cstheme="majorBidi"/>
        </w:rPr>
        <w:t xml:space="preserve">single-family </w:t>
      </w:r>
      <w:r w:rsidRPr="002711F8">
        <w:rPr>
          <w:rFonts w:asciiTheme="majorBidi" w:eastAsia="Times New Roman" w:hAnsiTheme="majorBidi" w:cstheme="majorBidi"/>
        </w:rPr>
        <w:t xml:space="preserve">property had a </w:t>
      </w:r>
      <w:proofErr w:type="spellStart"/>
      <w:r w:rsidRPr="002711F8">
        <w:rPr>
          <w:rFonts w:asciiTheme="majorBidi" w:eastAsia="Times New Roman" w:hAnsiTheme="majorBidi" w:cstheme="majorBidi"/>
        </w:rPr>
        <w:t>RealT</w:t>
      </w:r>
      <w:proofErr w:type="spellEnd"/>
      <w:r w:rsidRPr="002711F8">
        <w:rPr>
          <w:rFonts w:asciiTheme="majorBidi" w:eastAsia="Times New Roman" w:hAnsiTheme="majorBidi" w:cstheme="majorBidi"/>
        </w:rPr>
        <w:t xml:space="preserve"> syndication value of </w:t>
      </w:r>
      <w:r>
        <w:rPr>
          <w:rFonts w:asciiTheme="majorBidi" w:eastAsia="Times New Roman" w:hAnsiTheme="majorBidi" w:cstheme="majorBidi"/>
        </w:rPr>
        <w:t xml:space="preserve">about </w:t>
      </w:r>
      <w:r w:rsidRPr="002711F8">
        <w:rPr>
          <w:rFonts w:asciiTheme="majorBidi" w:eastAsia="Times New Roman" w:hAnsiTheme="majorBidi" w:cstheme="majorBidi"/>
        </w:rPr>
        <w:t>$6</w:t>
      </w:r>
      <w:r>
        <w:rPr>
          <w:rFonts w:asciiTheme="majorBidi" w:eastAsia="Times New Roman" w:hAnsiTheme="majorBidi" w:cstheme="majorBidi"/>
        </w:rPr>
        <w:t>5</w:t>
      </w:r>
      <w:r w:rsidRPr="002711F8">
        <w:rPr>
          <w:rFonts w:asciiTheme="majorBidi" w:eastAsia="Times New Roman" w:hAnsiTheme="majorBidi" w:cstheme="majorBidi"/>
        </w:rPr>
        <w:t xml:space="preserve">,000. </w:t>
      </w:r>
      <w:r>
        <w:rPr>
          <w:rFonts w:asciiTheme="majorBidi" w:eastAsia="Times New Roman" w:hAnsiTheme="majorBidi" w:cstheme="majorBidi"/>
        </w:rPr>
        <w:t xml:space="preserve"> </w:t>
      </w:r>
      <w:r w:rsidRPr="002711F8">
        <w:rPr>
          <w:rFonts w:asciiTheme="majorBidi" w:eastAsia="Times New Roman" w:hAnsiTheme="majorBidi" w:cstheme="majorBidi"/>
        </w:rPr>
        <w:t>However, cross</w:t>
      </w:r>
      <w:r>
        <w:rPr>
          <w:rFonts w:asciiTheme="majorBidi" w:eastAsia="Times New Roman" w:hAnsiTheme="majorBidi" w:cstheme="majorBidi"/>
        </w:rPr>
        <w:t>-</w:t>
      </w:r>
      <w:r w:rsidRPr="002711F8">
        <w:rPr>
          <w:rFonts w:asciiTheme="majorBidi" w:eastAsia="Times New Roman" w:hAnsiTheme="majorBidi" w:cstheme="majorBidi"/>
        </w:rPr>
        <w:t>check</w:t>
      </w:r>
      <w:r>
        <w:rPr>
          <w:rFonts w:asciiTheme="majorBidi" w:eastAsia="Times New Roman" w:hAnsiTheme="majorBidi" w:cstheme="majorBidi"/>
        </w:rPr>
        <w:t xml:space="preserve">ing the </w:t>
      </w:r>
      <w:r w:rsidRPr="002711F8">
        <w:rPr>
          <w:rFonts w:asciiTheme="majorBidi" w:eastAsia="Times New Roman" w:hAnsiTheme="majorBidi" w:cstheme="majorBidi"/>
        </w:rPr>
        <w:t>property on Zillow</w:t>
      </w:r>
      <w:r>
        <w:rPr>
          <w:rFonts w:asciiTheme="majorBidi" w:eastAsia="Times New Roman" w:hAnsiTheme="majorBidi" w:cstheme="majorBidi"/>
        </w:rPr>
        <w:t xml:space="preserve"> showed that </w:t>
      </w:r>
      <w:r w:rsidRPr="002711F8">
        <w:rPr>
          <w:rFonts w:asciiTheme="majorBidi" w:eastAsia="Times New Roman" w:hAnsiTheme="majorBidi" w:cstheme="majorBidi"/>
        </w:rPr>
        <w:t>the Zestimate was about half that, or $3</w:t>
      </w:r>
      <w:r>
        <w:rPr>
          <w:rFonts w:asciiTheme="majorBidi" w:eastAsia="Times New Roman" w:hAnsiTheme="majorBidi" w:cstheme="majorBidi"/>
        </w:rPr>
        <w:t>5</w:t>
      </w:r>
      <w:r w:rsidR="00250327">
        <w:rPr>
          <w:rFonts w:asciiTheme="majorBidi" w:eastAsia="Times New Roman" w:hAnsiTheme="majorBidi" w:cstheme="majorBidi"/>
        </w:rPr>
        <w:t>,000-$40,</w:t>
      </w:r>
      <w:r w:rsidRPr="002711F8">
        <w:rPr>
          <w:rFonts w:asciiTheme="majorBidi" w:eastAsia="Times New Roman" w:hAnsiTheme="majorBidi" w:cstheme="majorBidi"/>
        </w:rPr>
        <w:t xml:space="preserve">000. </w:t>
      </w:r>
      <w:r>
        <w:rPr>
          <w:rFonts w:asciiTheme="majorBidi" w:eastAsia="Times New Roman" w:hAnsiTheme="majorBidi" w:cstheme="majorBidi"/>
        </w:rPr>
        <w:t xml:space="preserve"> </w:t>
      </w:r>
      <w:r w:rsidRPr="002711F8">
        <w:rPr>
          <w:rFonts w:asciiTheme="majorBidi" w:eastAsia="Times New Roman" w:hAnsiTheme="majorBidi" w:cstheme="majorBidi"/>
        </w:rPr>
        <w:t xml:space="preserve">The same property would likely have </w:t>
      </w:r>
      <w:r>
        <w:rPr>
          <w:rFonts w:asciiTheme="majorBidi" w:eastAsia="Times New Roman" w:hAnsiTheme="majorBidi" w:cstheme="majorBidi"/>
        </w:rPr>
        <w:t xml:space="preserve">the same </w:t>
      </w:r>
      <w:r w:rsidRPr="002711F8">
        <w:rPr>
          <w:rFonts w:asciiTheme="majorBidi" w:eastAsia="Times New Roman" w:hAnsiTheme="majorBidi" w:cstheme="majorBidi"/>
        </w:rPr>
        <w:t xml:space="preserve">rent on Zillow and in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w:t>
      </w:r>
      <w:r w:rsidRPr="002711F8">
        <w:rPr>
          <w:rFonts w:asciiTheme="majorBidi" w:eastAsia="Times New Roman" w:hAnsiTheme="majorBidi" w:cstheme="majorBidi"/>
        </w:rPr>
        <w:t xml:space="preserve">offering statement of $850 per month. </w:t>
      </w:r>
      <w:r>
        <w:rPr>
          <w:rFonts w:asciiTheme="majorBidi" w:eastAsia="Times New Roman" w:hAnsiTheme="majorBidi" w:cstheme="majorBidi"/>
        </w:rPr>
        <w:t xml:space="preserve"> </w:t>
      </w:r>
      <w:r w:rsidRPr="002711F8">
        <w:rPr>
          <w:rFonts w:asciiTheme="majorBidi" w:eastAsia="Times New Roman" w:hAnsiTheme="majorBidi" w:cstheme="majorBidi"/>
        </w:rPr>
        <w:t xml:space="preserve">Thus, it appears there is substantial upside in listing the property on </w:t>
      </w:r>
      <w:proofErr w:type="spellStart"/>
      <w:r w:rsidRPr="002711F8">
        <w:rPr>
          <w:rFonts w:asciiTheme="majorBidi" w:eastAsia="Times New Roman" w:hAnsiTheme="majorBidi" w:cstheme="majorBidi"/>
        </w:rPr>
        <w:t>RealT</w:t>
      </w:r>
      <w:proofErr w:type="spellEnd"/>
      <w:r>
        <w:rPr>
          <w:rFonts w:asciiTheme="majorBidi" w:eastAsia="Times New Roman" w:hAnsiTheme="majorBidi" w:cstheme="majorBidi"/>
        </w:rPr>
        <w:t xml:space="preserve"> (basically flipping it), and this is corroborated by the following assumptions.</w:t>
      </w:r>
      <w:r w:rsidRPr="002711F8">
        <w:rPr>
          <w:rFonts w:asciiTheme="majorBidi" w:eastAsia="Times New Roman" w:hAnsiTheme="majorBidi" w:cstheme="majorBidi"/>
        </w:rPr>
        <w:t xml:space="preserve">  Even after allowing for $10,000 for repairs and upgrades, </w:t>
      </w:r>
      <w:r>
        <w:rPr>
          <w:rFonts w:asciiTheme="majorBidi" w:eastAsia="Times New Roman" w:hAnsiTheme="majorBidi" w:cstheme="majorBidi"/>
        </w:rPr>
        <w:t xml:space="preserve">marketing and financing costs, </w:t>
      </w:r>
      <w:r w:rsidR="00250327">
        <w:rPr>
          <w:rFonts w:asciiTheme="majorBidi" w:eastAsia="Times New Roman" w:hAnsiTheme="majorBidi" w:cstheme="majorBidi"/>
        </w:rPr>
        <w:t>seeding property maintenance funds, a</w:t>
      </w:r>
      <w:r w:rsidRPr="002711F8">
        <w:rPr>
          <w:rFonts w:asciiTheme="majorBidi" w:eastAsia="Times New Roman" w:hAnsiTheme="majorBidi" w:cstheme="majorBidi"/>
        </w:rPr>
        <w:t xml:space="preserve"> one-time Real T syndication</w:t>
      </w:r>
      <w:r>
        <w:rPr>
          <w:rFonts w:asciiTheme="majorBidi" w:eastAsia="Times New Roman" w:hAnsiTheme="majorBidi" w:cstheme="majorBidi"/>
        </w:rPr>
        <w:t>/tokenization</w:t>
      </w:r>
      <w:r w:rsidRPr="002711F8">
        <w:rPr>
          <w:rFonts w:asciiTheme="majorBidi" w:eastAsia="Times New Roman" w:hAnsiTheme="majorBidi" w:cstheme="majorBidi"/>
        </w:rPr>
        <w:t xml:space="preserve"> fee of </w:t>
      </w:r>
      <w:r>
        <w:rPr>
          <w:rFonts w:asciiTheme="majorBidi" w:eastAsia="Times New Roman" w:hAnsiTheme="majorBidi" w:cstheme="majorBidi"/>
        </w:rPr>
        <w:t>5</w:t>
      </w:r>
      <w:r w:rsidRPr="002711F8">
        <w:rPr>
          <w:rFonts w:asciiTheme="majorBidi" w:eastAsia="Times New Roman" w:hAnsiTheme="majorBidi" w:cstheme="majorBidi"/>
        </w:rPr>
        <w:t xml:space="preserve">%, the potential unleveraged profit margin is about </w:t>
      </w:r>
      <w:r w:rsidR="00CD1423">
        <w:rPr>
          <w:rFonts w:asciiTheme="majorBidi" w:eastAsia="Times New Roman" w:hAnsiTheme="majorBidi" w:cstheme="majorBidi"/>
        </w:rPr>
        <w:t>18</w:t>
      </w:r>
      <w:r w:rsidRPr="002711F8">
        <w:rPr>
          <w:rFonts w:asciiTheme="majorBidi" w:eastAsia="Times New Roman" w:hAnsiTheme="majorBidi" w:cstheme="majorBidi"/>
        </w:rPr>
        <w:t>%, a nice return.</w:t>
      </w:r>
      <w:r>
        <w:rPr>
          <w:rFonts w:asciiTheme="majorBidi" w:eastAsia="Times New Roman" w:hAnsiTheme="majorBidi" w:cstheme="majorBidi"/>
        </w:rPr>
        <w:t xml:space="preserve"> </w:t>
      </w:r>
      <w:r>
        <w:rPr>
          <w:rFonts w:asciiTheme="majorBidi" w:eastAsia="Times New Roman" w:hAnsiTheme="majorBidi" w:cstheme="majorBidi"/>
        </w:rPr>
        <w:lastRenderedPageBreak/>
        <w:t xml:space="preserve">This is detailed later in the top left side of Exhibit </w:t>
      </w:r>
      <w:r w:rsidR="005203E6">
        <w:rPr>
          <w:rFonts w:asciiTheme="majorBidi" w:eastAsia="Times New Roman" w:hAnsiTheme="majorBidi" w:cstheme="majorBidi"/>
        </w:rPr>
        <w:t>8</w:t>
      </w:r>
      <w:r>
        <w:rPr>
          <w:rFonts w:asciiTheme="majorBidi" w:eastAsia="Times New Roman" w:hAnsiTheme="majorBidi" w:cstheme="majorBidi"/>
        </w:rPr>
        <w:t xml:space="preserve">.  </w:t>
      </w:r>
      <w:proofErr w:type="spellStart"/>
      <w:r w:rsidR="00CD1423">
        <w:rPr>
          <w:rFonts w:asciiTheme="majorBidi" w:eastAsia="Times New Roman" w:hAnsiTheme="majorBidi" w:cstheme="majorBidi"/>
        </w:rPr>
        <w:t>RealT</w:t>
      </w:r>
      <w:proofErr w:type="spellEnd"/>
      <w:r w:rsidR="00CD1423">
        <w:rPr>
          <w:rFonts w:asciiTheme="majorBidi" w:eastAsia="Times New Roman" w:hAnsiTheme="majorBidi" w:cstheme="majorBidi"/>
        </w:rPr>
        <w:t xml:space="preserve"> works closely with owner/developers, who generally do not act as property managers, which is considered a specialized field.  Section 8 tenants are a niche market, with stable cash flows and high property maintenance requirements from constant government testing. These Section 8 properties require large reserves, which are sequestered on a property-by-property basis.  </w:t>
      </w:r>
      <w:proofErr w:type="spellStart"/>
      <w:r w:rsidR="00CD1423">
        <w:rPr>
          <w:rFonts w:asciiTheme="majorBidi" w:eastAsia="Times New Roman" w:hAnsiTheme="majorBidi" w:cstheme="majorBidi"/>
        </w:rPr>
        <w:t>RealT</w:t>
      </w:r>
      <w:proofErr w:type="spellEnd"/>
      <w:r w:rsidR="00CD1423">
        <w:rPr>
          <w:rFonts w:asciiTheme="majorBidi" w:eastAsia="Times New Roman" w:hAnsiTheme="majorBidi" w:cstheme="majorBidi"/>
        </w:rPr>
        <w:t xml:space="preserve"> can manage the float on these funds, often at desirable interest rates (currently short</w:t>
      </w:r>
      <w:r w:rsidR="00250327">
        <w:rPr>
          <w:rFonts w:asciiTheme="majorBidi" w:eastAsia="Times New Roman" w:hAnsiTheme="majorBidi" w:cstheme="majorBidi"/>
        </w:rPr>
        <w:t>-</w:t>
      </w:r>
      <w:r w:rsidR="00CD1423">
        <w:rPr>
          <w:rFonts w:asciiTheme="majorBidi" w:eastAsia="Times New Roman" w:hAnsiTheme="majorBidi" w:cstheme="majorBidi"/>
        </w:rPr>
        <w:t xml:space="preserve">term rates in the 5-10% range), in crypto markets. </w:t>
      </w:r>
      <w:r w:rsidR="00250327">
        <w:rPr>
          <w:rFonts w:asciiTheme="majorBidi" w:eastAsia="Times New Roman" w:hAnsiTheme="majorBidi" w:cstheme="majorBidi"/>
        </w:rPr>
        <w:t xml:space="preserve">At this point, </w:t>
      </w:r>
      <w:proofErr w:type="spellStart"/>
      <w:r w:rsidR="00250327">
        <w:rPr>
          <w:rFonts w:asciiTheme="majorBidi" w:eastAsia="Times New Roman" w:hAnsiTheme="majorBidi" w:cstheme="majorBidi"/>
        </w:rPr>
        <w:t>RealT</w:t>
      </w:r>
      <w:proofErr w:type="spellEnd"/>
      <w:r w:rsidR="00250327">
        <w:rPr>
          <w:rFonts w:asciiTheme="majorBidi" w:eastAsia="Times New Roman" w:hAnsiTheme="majorBidi" w:cstheme="majorBidi"/>
        </w:rPr>
        <w:t xml:space="preserve"> is being selective on which properties get into their portfolio</w:t>
      </w:r>
      <w:r w:rsidR="006E389F">
        <w:rPr>
          <w:rFonts w:asciiTheme="majorBidi" w:eastAsia="Times New Roman" w:hAnsiTheme="majorBidi" w:cstheme="majorBidi"/>
        </w:rPr>
        <w:t xml:space="preserve">, and they must all be leased, in very good physical condition, and have maintenance reserves set aside, especially if their tenants are Section 8. They also try to have more than one property manager in each city, as a back-up. </w:t>
      </w:r>
      <w:r>
        <w:rPr>
          <w:rFonts w:asciiTheme="majorBidi" w:eastAsia="Times New Roman" w:hAnsiTheme="majorBidi" w:cstheme="majorBidi"/>
        </w:rPr>
        <w:t xml:space="preserve"> </w:t>
      </w:r>
    </w:p>
    <w:p w14:paraId="3C4E4927" w14:textId="1B02B0F3" w:rsidR="00962401" w:rsidRPr="002711F8" w:rsidRDefault="00962401" w:rsidP="00962401">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Once the property is listed, rents from a </w:t>
      </w:r>
      <w:proofErr w:type="gramStart"/>
      <w:r w:rsidRPr="002711F8">
        <w:rPr>
          <w:rFonts w:asciiTheme="majorBidi" w:eastAsia="Times New Roman" w:hAnsiTheme="majorBidi" w:cstheme="majorBidi"/>
        </w:rPr>
        <w:t>fully</w:t>
      </w:r>
      <w:r>
        <w:rPr>
          <w:rFonts w:asciiTheme="majorBidi" w:eastAsia="Times New Roman" w:hAnsiTheme="majorBidi" w:cstheme="majorBidi"/>
        </w:rPr>
        <w:t>-</w:t>
      </w:r>
      <w:r w:rsidRPr="002711F8">
        <w:rPr>
          <w:rFonts w:asciiTheme="majorBidi" w:eastAsia="Times New Roman" w:hAnsiTheme="majorBidi" w:cstheme="majorBidi"/>
        </w:rPr>
        <w:t>occupied</w:t>
      </w:r>
      <w:proofErr w:type="gramEnd"/>
      <w:r w:rsidRPr="002711F8">
        <w:rPr>
          <w:rFonts w:asciiTheme="majorBidi" w:eastAsia="Times New Roman" w:hAnsiTheme="majorBidi" w:cstheme="majorBidi"/>
        </w:rPr>
        <w:t xml:space="preserve"> property support a projected rate of return, after property taxes, maintenance, marketing, a vacancy allowance, and a Real T service fee of 2%, and a management fee of </w:t>
      </w:r>
      <w:r>
        <w:rPr>
          <w:rFonts w:asciiTheme="majorBidi" w:eastAsia="Times New Roman" w:hAnsiTheme="majorBidi" w:cstheme="majorBidi"/>
        </w:rPr>
        <w:t>8</w:t>
      </w:r>
      <w:r w:rsidRPr="002711F8">
        <w:rPr>
          <w:rFonts w:asciiTheme="majorBidi" w:eastAsia="Times New Roman" w:hAnsiTheme="majorBidi" w:cstheme="majorBidi"/>
        </w:rPr>
        <w:t>%</w:t>
      </w:r>
      <w:r>
        <w:rPr>
          <w:rFonts w:asciiTheme="majorBidi" w:eastAsia="Times New Roman" w:hAnsiTheme="majorBidi" w:cstheme="majorBidi"/>
        </w:rPr>
        <w:t xml:space="preserve">, that likely </w:t>
      </w:r>
      <w:r w:rsidRPr="002711F8">
        <w:rPr>
          <w:rFonts w:asciiTheme="majorBidi" w:eastAsia="Times New Roman" w:hAnsiTheme="majorBidi" w:cstheme="majorBidi"/>
        </w:rPr>
        <w:t xml:space="preserve">accrues to </w:t>
      </w:r>
      <w:r w:rsidR="006E389F">
        <w:rPr>
          <w:rFonts w:asciiTheme="majorBidi" w:eastAsia="Times New Roman" w:hAnsiTheme="majorBidi" w:cstheme="majorBidi"/>
        </w:rPr>
        <w:t>an outside property management company</w:t>
      </w:r>
      <w:r>
        <w:rPr>
          <w:rStyle w:val="FootnoteReference"/>
          <w:rFonts w:asciiTheme="majorBidi" w:eastAsia="Times New Roman" w:hAnsiTheme="majorBidi" w:cstheme="majorBidi"/>
        </w:rPr>
        <w:footnoteReference w:id="3"/>
      </w:r>
      <w:r>
        <w:rPr>
          <w:rFonts w:asciiTheme="majorBidi" w:eastAsia="Times New Roman" w:hAnsiTheme="majorBidi" w:cstheme="majorBidi"/>
        </w:rPr>
        <w:t xml:space="preserve">. The available net cash flow of $7,300/year is distributed to token owners in proportion of their ownership in the property. See Exhibit </w:t>
      </w:r>
      <w:r w:rsidR="005203E6">
        <w:rPr>
          <w:rFonts w:asciiTheme="majorBidi" w:eastAsia="Times New Roman" w:hAnsiTheme="majorBidi" w:cstheme="majorBidi"/>
        </w:rPr>
        <w:t>7</w:t>
      </w:r>
      <w:r>
        <w:rPr>
          <w:rFonts w:asciiTheme="majorBidi" w:eastAsia="Times New Roman" w:hAnsiTheme="majorBidi" w:cstheme="majorBidi"/>
        </w:rPr>
        <w:t>.</w:t>
      </w:r>
    </w:p>
    <w:p w14:paraId="225937AF" w14:textId="490AA363" w:rsidR="00962401" w:rsidRPr="002711F8" w:rsidRDefault="00962401" w:rsidP="00962401">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Exhibit </w:t>
      </w:r>
      <w:r w:rsidR="005203E6">
        <w:rPr>
          <w:rFonts w:asciiTheme="majorBidi" w:eastAsia="Times New Roman" w:hAnsiTheme="majorBidi" w:cstheme="majorBidi"/>
        </w:rPr>
        <w:t>7</w:t>
      </w:r>
      <w:r>
        <w:rPr>
          <w:rFonts w:asciiTheme="majorBidi" w:eastAsia="Times New Roman" w:hAnsiTheme="majorBidi" w:cstheme="majorBidi"/>
        </w:rPr>
        <w:t xml:space="preserve">: Single Unit Cash </w:t>
      </w:r>
      <w:proofErr w:type="gramStart"/>
      <w:r>
        <w:rPr>
          <w:rFonts w:asciiTheme="majorBidi" w:eastAsia="Times New Roman" w:hAnsiTheme="majorBidi" w:cstheme="majorBidi"/>
        </w:rPr>
        <w:t>flow</w:t>
      </w:r>
      <w:proofErr w:type="gramEnd"/>
      <w:r>
        <w:rPr>
          <w:rFonts w:asciiTheme="majorBidi" w:eastAsia="Times New Roman" w:hAnsiTheme="majorBidi" w:cstheme="majorBidi"/>
        </w:rPr>
        <w:t xml:space="preserve"> Example offered to Investors</w:t>
      </w:r>
    </w:p>
    <w:p w14:paraId="53B9F83C" w14:textId="77777777" w:rsidR="00962401" w:rsidRDefault="00962401" w:rsidP="00962401">
      <w:pPr>
        <w:pStyle w:val="ListParagraph"/>
        <w:spacing w:line="480" w:lineRule="auto"/>
        <w:rPr>
          <w:rFonts w:asciiTheme="majorBidi" w:eastAsia="Times New Roman" w:hAnsiTheme="majorBidi" w:cstheme="majorBidi"/>
        </w:rPr>
      </w:pPr>
      <w:r w:rsidRPr="002711F8">
        <w:rPr>
          <w:rFonts w:asciiTheme="majorBidi" w:hAnsiTheme="majorBidi" w:cstheme="majorBidi"/>
          <w:noProof/>
        </w:rPr>
        <w:lastRenderedPageBreak/>
        <w:drawing>
          <wp:inline distT="0" distB="0" distL="0" distR="0" wp14:anchorId="63537CA8" wp14:editId="14E21A24">
            <wp:extent cx="4011295" cy="284117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4034522" cy="2857624"/>
                    </a:xfrm>
                    <a:prstGeom prst="rect">
                      <a:avLst/>
                    </a:prstGeom>
                    <a:noFill/>
                    <a:ln>
                      <a:noFill/>
                    </a:ln>
                  </pic:spPr>
                </pic:pic>
              </a:graphicData>
            </a:graphic>
          </wp:inline>
        </w:drawing>
      </w:r>
    </w:p>
    <w:p w14:paraId="2074F076" w14:textId="77777777" w:rsidR="00962401" w:rsidRPr="002711F8" w:rsidRDefault="00962401" w:rsidP="00962401">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Source: </w:t>
      </w:r>
      <w:proofErr w:type="spellStart"/>
      <w:r>
        <w:rPr>
          <w:rFonts w:asciiTheme="majorBidi" w:eastAsia="Times New Roman" w:hAnsiTheme="majorBidi" w:cstheme="majorBidi"/>
        </w:rPr>
        <w:t>RealT</w:t>
      </w:r>
      <w:proofErr w:type="spellEnd"/>
    </w:p>
    <w:p w14:paraId="4139B077" w14:textId="77777777" w:rsidR="00962401" w:rsidRPr="00DB4B20" w:rsidRDefault="00962401" w:rsidP="00962401">
      <w:pPr>
        <w:pStyle w:val="Heading2"/>
        <w:rPr>
          <w:rFonts w:ascii="Times New Roman" w:hAnsi="Times New Roman" w:cs="Times New Roman"/>
          <w:b/>
          <w:bCs/>
          <w:color w:val="auto"/>
        </w:rPr>
      </w:pPr>
      <w:r w:rsidRPr="00DB4B20">
        <w:rPr>
          <w:rFonts w:ascii="Times New Roman" w:hAnsi="Times New Roman" w:cs="Times New Roman"/>
          <w:b/>
          <w:bCs/>
          <w:color w:val="auto"/>
        </w:rPr>
        <w:t xml:space="preserve">Scalability of the </w:t>
      </w:r>
      <w:proofErr w:type="spellStart"/>
      <w:r w:rsidRPr="00DB4B20">
        <w:rPr>
          <w:rFonts w:ascii="Times New Roman" w:hAnsi="Times New Roman" w:cs="Times New Roman"/>
          <w:b/>
          <w:bCs/>
          <w:color w:val="auto"/>
        </w:rPr>
        <w:t>RealT</w:t>
      </w:r>
      <w:proofErr w:type="spellEnd"/>
      <w:r w:rsidRPr="00DB4B20">
        <w:rPr>
          <w:rFonts w:ascii="Times New Roman" w:hAnsi="Times New Roman" w:cs="Times New Roman"/>
          <w:b/>
          <w:bCs/>
          <w:color w:val="auto"/>
        </w:rPr>
        <w:t xml:space="preserve"> model </w:t>
      </w:r>
    </w:p>
    <w:p w14:paraId="5D3397A6" w14:textId="263CC97E" w:rsidR="00962401" w:rsidRDefault="00962401" w:rsidP="00962401">
      <w:pPr>
        <w:spacing w:line="480" w:lineRule="auto"/>
        <w:ind w:left="360" w:firstLine="360"/>
        <w:rPr>
          <w:rFonts w:asciiTheme="majorBidi" w:hAnsiTheme="majorBidi" w:cstheme="majorBidi"/>
        </w:rPr>
      </w:pPr>
      <w:r w:rsidRPr="00B4330A">
        <w:rPr>
          <w:rFonts w:asciiTheme="majorBidi" w:hAnsiTheme="majorBidi" w:cstheme="majorBidi"/>
        </w:rPr>
        <w:t>Having set the basic assumptions</w:t>
      </w:r>
      <w:r>
        <w:rPr>
          <w:rFonts w:asciiTheme="majorBidi" w:hAnsiTheme="majorBidi" w:cstheme="majorBidi"/>
        </w:rPr>
        <w:t xml:space="preserve">, we now examine how scalable this model is for both the originator/developer and </w:t>
      </w:r>
      <w:proofErr w:type="spellStart"/>
      <w:r>
        <w:rPr>
          <w:rFonts w:asciiTheme="majorBidi" w:hAnsiTheme="majorBidi" w:cstheme="majorBidi"/>
        </w:rPr>
        <w:t>RealT</w:t>
      </w:r>
      <w:proofErr w:type="spellEnd"/>
      <w:r>
        <w:rPr>
          <w:rFonts w:asciiTheme="majorBidi" w:hAnsiTheme="majorBidi" w:cstheme="majorBidi"/>
        </w:rPr>
        <w:t xml:space="preserve"> the blockchain company. For the originator/developer, we assume they operate in a metro area they know well. We assume they can select appropriate houses or apartment buildings, buy properties at or below market prices, and can rehab units, obtain financing if needed, market the units and fill them</w:t>
      </w:r>
      <w:r w:rsidR="006E389F">
        <w:rPr>
          <w:rFonts w:asciiTheme="majorBidi" w:hAnsiTheme="majorBidi" w:cstheme="majorBidi"/>
        </w:rPr>
        <w:t xml:space="preserve">. Although it is possible that they could do </w:t>
      </w:r>
      <w:r>
        <w:rPr>
          <w:rFonts w:asciiTheme="majorBidi" w:hAnsiTheme="majorBidi" w:cstheme="majorBidi"/>
        </w:rPr>
        <w:t>property management</w:t>
      </w:r>
      <w:r w:rsidR="006E389F">
        <w:rPr>
          <w:rFonts w:asciiTheme="majorBidi" w:hAnsiTheme="majorBidi" w:cstheme="majorBidi"/>
        </w:rPr>
        <w:t>, we assume they do not</w:t>
      </w:r>
      <w:r>
        <w:rPr>
          <w:rFonts w:asciiTheme="majorBidi" w:hAnsiTheme="majorBidi" w:cstheme="majorBidi"/>
        </w:rPr>
        <w:t xml:space="preserve">. Each unit should take three months or less to acquire, do the physical rehab work, rent up and place on the blockchain.  We assume the originator/developer desires to grow the number of properties on </w:t>
      </w:r>
      <w:proofErr w:type="spellStart"/>
      <w:r>
        <w:rPr>
          <w:rFonts w:asciiTheme="majorBidi" w:hAnsiTheme="majorBidi" w:cstheme="majorBidi"/>
        </w:rPr>
        <w:t>RealT</w:t>
      </w:r>
      <w:proofErr w:type="spellEnd"/>
      <w:r>
        <w:rPr>
          <w:rFonts w:asciiTheme="majorBidi" w:hAnsiTheme="majorBidi" w:cstheme="majorBidi"/>
        </w:rPr>
        <w:t xml:space="preserve"> to achieve cash flow</w:t>
      </w:r>
      <w:r w:rsidR="006E389F">
        <w:rPr>
          <w:rFonts w:asciiTheme="majorBidi" w:hAnsiTheme="majorBidi" w:cstheme="majorBidi"/>
        </w:rPr>
        <w:t xml:space="preserve">. The property managers also </w:t>
      </w:r>
      <w:r w:rsidR="003866F2">
        <w:rPr>
          <w:rFonts w:asciiTheme="majorBidi" w:hAnsiTheme="majorBidi" w:cstheme="majorBidi"/>
        </w:rPr>
        <w:t>seek</w:t>
      </w:r>
      <w:r w:rsidR="006E389F">
        <w:rPr>
          <w:rFonts w:asciiTheme="majorBidi" w:hAnsiTheme="majorBidi" w:cstheme="majorBidi"/>
        </w:rPr>
        <w:t xml:space="preserve"> </w:t>
      </w:r>
      <w:r>
        <w:rPr>
          <w:rFonts w:asciiTheme="majorBidi" w:hAnsiTheme="majorBidi" w:cstheme="majorBidi"/>
        </w:rPr>
        <w:t>some economies of scale</w:t>
      </w:r>
      <w:r>
        <w:rPr>
          <w:rStyle w:val="FootnoteReference"/>
          <w:rFonts w:asciiTheme="majorBidi" w:hAnsiTheme="majorBidi" w:cstheme="majorBidi"/>
        </w:rPr>
        <w:footnoteReference w:id="4"/>
      </w:r>
      <w:r w:rsidR="006E389F">
        <w:rPr>
          <w:rFonts w:asciiTheme="majorBidi" w:hAnsiTheme="majorBidi" w:cstheme="majorBidi"/>
        </w:rPr>
        <w:t>.</w:t>
      </w:r>
    </w:p>
    <w:p w14:paraId="1F4DB404" w14:textId="602D46C8" w:rsidR="00962401" w:rsidRDefault="00962401" w:rsidP="00962401">
      <w:pPr>
        <w:spacing w:line="480" w:lineRule="auto"/>
        <w:ind w:left="360" w:firstLine="360"/>
        <w:rPr>
          <w:rFonts w:asciiTheme="majorBidi" w:hAnsiTheme="majorBidi" w:cstheme="majorBidi"/>
        </w:rPr>
      </w:pPr>
      <w:r>
        <w:rPr>
          <w:rFonts w:asciiTheme="majorBidi" w:hAnsiTheme="majorBidi" w:cstheme="majorBidi"/>
        </w:rPr>
        <w:t xml:space="preserve">Based on these building blocks, Exhibit </w:t>
      </w:r>
      <w:r w:rsidR="005203E6">
        <w:rPr>
          <w:rFonts w:asciiTheme="majorBidi" w:hAnsiTheme="majorBidi" w:cstheme="majorBidi"/>
        </w:rPr>
        <w:t>8</w:t>
      </w:r>
      <w:r>
        <w:rPr>
          <w:rFonts w:asciiTheme="majorBidi" w:hAnsiTheme="majorBidi" w:cstheme="majorBidi"/>
        </w:rPr>
        <w:t xml:space="preserve"> shows the scalability of the </w:t>
      </w:r>
      <w:proofErr w:type="spellStart"/>
      <w:r>
        <w:rPr>
          <w:rFonts w:asciiTheme="majorBidi" w:hAnsiTheme="majorBidi" w:cstheme="majorBidi"/>
        </w:rPr>
        <w:t>RealT</w:t>
      </w:r>
      <w:proofErr w:type="spellEnd"/>
      <w:r>
        <w:rPr>
          <w:rFonts w:asciiTheme="majorBidi" w:hAnsiTheme="majorBidi" w:cstheme="majorBidi"/>
        </w:rPr>
        <w:t xml:space="preserve"> model.  We examine returns to the originator/developer on the left side, and the top left quadrant restates material presented above for a single unit, and expands it for 10, 25 and 100 units. We address both cash flows for the original placement/development, and ongoing cash flows from </w:t>
      </w:r>
      <w:r w:rsidR="006E389F">
        <w:rPr>
          <w:rFonts w:asciiTheme="majorBidi" w:hAnsiTheme="majorBidi" w:cstheme="majorBidi"/>
        </w:rPr>
        <w:t xml:space="preserve">property </w:t>
      </w:r>
      <w:r>
        <w:rPr>
          <w:rFonts w:asciiTheme="majorBidi" w:hAnsiTheme="majorBidi" w:cstheme="majorBidi"/>
        </w:rPr>
        <w:t xml:space="preserve">management. Note </w:t>
      </w:r>
      <w:r>
        <w:rPr>
          <w:rFonts w:asciiTheme="majorBidi" w:hAnsiTheme="majorBidi" w:cstheme="majorBidi"/>
        </w:rPr>
        <w:lastRenderedPageBreak/>
        <w:t xml:space="preserve">that by the time the originator/developer places the property on the blockchain, they have cashed out, and unless they own tokens, they have no money left riding on the property, just the opportunity to </w:t>
      </w:r>
      <w:r w:rsidR="006E389F">
        <w:rPr>
          <w:rFonts w:asciiTheme="majorBidi" w:hAnsiTheme="majorBidi" w:cstheme="majorBidi"/>
        </w:rPr>
        <w:t xml:space="preserve">have some (likely other) entity </w:t>
      </w:r>
      <w:r>
        <w:rPr>
          <w:rFonts w:asciiTheme="majorBidi" w:hAnsiTheme="majorBidi" w:cstheme="majorBidi"/>
        </w:rPr>
        <w:t xml:space="preserve">manage the unit for a fee. </w:t>
      </w:r>
      <w:r w:rsidR="006E389F">
        <w:rPr>
          <w:rFonts w:asciiTheme="majorBidi" w:hAnsiTheme="majorBidi" w:cstheme="majorBidi"/>
        </w:rPr>
        <w:t xml:space="preserve"> </w:t>
      </w:r>
      <w:r>
        <w:rPr>
          <w:rFonts w:asciiTheme="majorBidi" w:hAnsiTheme="majorBidi" w:cstheme="majorBidi"/>
        </w:rPr>
        <w:t>From the developer’s perspective, most of the money is in listing the properties</w:t>
      </w:r>
      <w:r w:rsidR="006E389F">
        <w:rPr>
          <w:rFonts w:asciiTheme="majorBidi" w:hAnsiTheme="majorBidi" w:cstheme="majorBidi"/>
        </w:rPr>
        <w:t xml:space="preserve"> (shown above the bottom black line)</w:t>
      </w:r>
      <w:r>
        <w:rPr>
          <w:rFonts w:asciiTheme="majorBidi" w:hAnsiTheme="majorBidi" w:cstheme="majorBidi"/>
        </w:rPr>
        <w:t xml:space="preserve"> rather than ongoing management</w:t>
      </w:r>
      <w:r w:rsidR="006E389F">
        <w:rPr>
          <w:rFonts w:asciiTheme="majorBidi" w:hAnsiTheme="majorBidi" w:cstheme="majorBidi"/>
        </w:rPr>
        <w:t xml:space="preserve"> (at the bottom of the left side).</w:t>
      </w:r>
      <w:r>
        <w:rPr>
          <w:rFonts w:asciiTheme="majorBidi" w:hAnsiTheme="majorBidi" w:cstheme="majorBidi"/>
        </w:rPr>
        <w:t xml:space="preserve">  Each property has a large profit (estimated at </w:t>
      </w:r>
      <w:r w:rsidR="006E389F">
        <w:rPr>
          <w:rFonts w:asciiTheme="majorBidi" w:hAnsiTheme="majorBidi" w:cstheme="majorBidi"/>
        </w:rPr>
        <w:t>18</w:t>
      </w:r>
      <w:r>
        <w:rPr>
          <w:rFonts w:asciiTheme="majorBidi" w:hAnsiTheme="majorBidi" w:cstheme="majorBidi"/>
        </w:rPr>
        <w:t xml:space="preserve">% using these assumptions) for “flipping” the property onto the blockchain. </w:t>
      </w:r>
      <w:r w:rsidR="006E389F">
        <w:rPr>
          <w:rFonts w:asciiTheme="majorBidi" w:hAnsiTheme="majorBidi" w:cstheme="majorBidi"/>
        </w:rPr>
        <w:t xml:space="preserve">The property </w:t>
      </w:r>
      <w:r>
        <w:rPr>
          <w:rFonts w:asciiTheme="majorBidi" w:hAnsiTheme="majorBidi" w:cstheme="majorBidi"/>
        </w:rPr>
        <w:t>manage</w:t>
      </w:r>
      <w:r w:rsidR="006E389F">
        <w:rPr>
          <w:rFonts w:asciiTheme="majorBidi" w:hAnsiTheme="majorBidi" w:cstheme="majorBidi"/>
        </w:rPr>
        <w:t>r</w:t>
      </w:r>
      <w:r>
        <w:rPr>
          <w:rFonts w:asciiTheme="majorBidi" w:hAnsiTheme="majorBidi" w:cstheme="majorBidi"/>
        </w:rPr>
        <w:t xml:space="preserve"> </w:t>
      </w:r>
      <w:r w:rsidR="006E389F">
        <w:rPr>
          <w:rFonts w:asciiTheme="majorBidi" w:hAnsiTheme="majorBidi" w:cstheme="majorBidi"/>
        </w:rPr>
        <w:t xml:space="preserve">would </w:t>
      </w:r>
      <w:r>
        <w:rPr>
          <w:rFonts w:asciiTheme="majorBidi" w:hAnsiTheme="majorBidi" w:cstheme="majorBidi"/>
        </w:rPr>
        <w:t xml:space="preserve">need 100 units to net $50,000 a year on those fees.  The items in red show </w:t>
      </w:r>
      <w:proofErr w:type="spellStart"/>
      <w:r>
        <w:rPr>
          <w:rFonts w:asciiTheme="majorBidi" w:hAnsiTheme="majorBidi" w:cstheme="majorBidi"/>
        </w:rPr>
        <w:t>RealT’s</w:t>
      </w:r>
      <w:proofErr w:type="spellEnd"/>
      <w:r>
        <w:rPr>
          <w:rFonts w:asciiTheme="majorBidi" w:hAnsiTheme="majorBidi" w:cstheme="majorBidi"/>
        </w:rPr>
        <w:t xml:space="preserve"> take, both on origination, and for ongoing servicing. </w:t>
      </w:r>
    </w:p>
    <w:p w14:paraId="02FFC8D6" w14:textId="040AA0A7" w:rsidR="00962401" w:rsidRDefault="00962401" w:rsidP="00962401">
      <w:pPr>
        <w:spacing w:line="480" w:lineRule="auto"/>
        <w:ind w:left="360" w:firstLine="360"/>
        <w:rPr>
          <w:rFonts w:asciiTheme="majorBidi" w:hAnsiTheme="majorBidi" w:cstheme="majorBidi"/>
        </w:rPr>
      </w:pPr>
      <w:r>
        <w:rPr>
          <w:rFonts w:asciiTheme="majorBidi" w:hAnsiTheme="majorBidi" w:cstheme="majorBidi"/>
        </w:rPr>
        <w:t xml:space="preserve">On the right side of Exhibit </w:t>
      </w:r>
      <w:r w:rsidR="005203E6">
        <w:rPr>
          <w:rFonts w:asciiTheme="majorBidi" w:hAnsiTheme="majorBidi" w:cstheme="majorBidi"/>
        </w:rPr>
        <w:t>8</w:t>
      </w:r>
      <w:r>
        <w:rPr>
          <w:rFonts w:asciiTheme="majorBidi" w:hAnsiTheme="majorBidi" w:cstheme="majorBidi"/>
        </w:rPr>
        <w:t xml:space="preserve">, we show </w:t>
      </w:r>
      <w:proofErr w:type="spellStart"/>
      <w:r>
        <w:rPr>
          <w:rFonts w:asciiTheme="majorBidi" w:hAnsiTheme="majorBidi" w:cstheme="majorBidi"/>
        </w:rPr>
        <w:t>RealT’s</w:t>
      </w:r>
      <w:proofErr w:type="spellEnd"/>
      <w:r>
        <w:rPr>
          <w:rFonts w:asciiTheme="majorBidi" w:hAnsiTheme="majorBidi" w:cstheme="majorBidi"/>
        </w:rPr>
        <w:t xml:space="preserve"> earnings, at a larger scale since they are presumably doing this in numerous markets. Likewise, the bulk of their funds comes from the one-time-per-property listing/securitizing fee. At 1,000 units under management, the fees </w:t>
      </w:r>
      <w:proofErr w:type="gramStart"/>
      <w:r>
        <w:rPr>
          <w:rFonts w:asciiTheme="majorBidi" w:hAnsiTheme="majorBidi" w:cstheme="majorBidi"/>
        </w:rPr>
        <w:t>they’d</w:t>
      </w:r>
      <w:proofErr w:type="gramEnd"/>
      <w:r>
        <w:rPr>
          <w:rFonts w:asciiTheme="majorBidi" w:hAnsiTheme="majorBidi" w:cstheme="majorBidi"/>
        </w:rPr>
        <w:t xml:space="preserve"> make (over $3 million) looks like it could support a business nicely. </w:t>
      </w:r>
      <w:r w:rsidR="006E389F">
        <w:rPr>
          <w:rFonts w:asciiTheme="majorBidi" w:hAnsiTheme="majorBidi" w:cstheme="majorBidi"/>
        </w:rPr>
        <w:t xml:space="preserve">Other income comes from the ongoing service fees, and from the float on numerous sequestered property maintenance funds, which can currently generate 5-10% returns per annum on short term loans, on the crypto markets.  </w:t>
      </w:r>
    </w:p>
    <w:p w14:paraId="29C862E1" w14:textId="73062FB3" w:rsidR="00962401" w:rsidRDefault="00962401" w:rsidP="00962401">
      <w:pPr>
        <w:spacing w:line="480" w:lineRule="auto"/>
        <w:ind w:left="360" w:firstLine="360"/>
        <w:rPr>
          <w:rFonts w:asciiTheme="majorBidi" w:hAnsiTheme="majorBidi" w:cstheme="majorBidi"/>
        </w:rPr>
      </w:pPr>
      <w:r>
        <w:rPr>
          <w:rFonts w:asciiTheme="majorBidi" w:hAnsiTheme="majorBidi" w:cstheme="majorBidi"/>
        </w:rPr>
        <w:t xml:space="preserve">Finally, at the bottom of Exhibit </w:t>
      </w:r>
      <w:r w:rsidR="005203E6">
        <w:rPr>
          <w:rFonts w:asciiTheme="majorBidi" w:hAnsiTheme="majorBidi" w:cstheme="majorBidi"/>
        </w:rPr>
        <w:t>8</w:t>
      </w:r>
      <w:r>
        <w:rPr>
          <w:rFonts w:asciiTheme="majorBidi" w:hAnsiTheme="majorBidi" w:cstheme="majorBidi"/>
        </w:rPr>
        <w:t xml:space="preserve"> we combine these growth scenarios over a five-year ramp-up period for both the individual originator/developer. For the city-originator, we assume a steady increase to adding up to 30 new units a year onto the blockchain, also yielding a total of about 100 total units under management by year 5. The revenues do look sustainable, and could likely support a few employees, although the mix of revenues from origination rather than management stays quite high, at almost 90%.  Further, net revenues from property management are only about $60,000 a year.  To do “real” money (not </w:t>
      </w:r>
      <w:proofErr w:type="spellStart"/>
      <w:r>
        <w:rPr>
          <w:rFonts w:asciiTheme="majorBidi" w:hAnsiTheme="majorBidi" w:cstheme="majorBidi"/>
        </w:rPr>
        <w:t>RealT</w:t>
      </w:r>
      <w:proofErr w:type="spellEnd"/>
      <w:r>
        <w:rPr>
          <w:rFonts w:asciiTheme="majorBidi" w:hAnsiTheme="majorBidi" w:cstheme="majorBidi"/>
        </w:rPr>
        <w:t>), the entrepreneur would likely have to grow faster than we show here. On the other hand, if originator/developers tokenize apartment buildings rather than houses, or if the houses are more expensive and can still generate adequate returns such that investors would buy the tokens, then the revenues would certainly increase.</w:t>
      </w:r>
    </w:p>
    <w:p w14:paraId="078620DE" w14:textId="1BACF3B0" w:rsidR="00962401" w:rsidRDefault="00962401" w:rsidP="00962401">
      <w:pPr>
        <w:spacing w:line="480" w:lineRule="auto"/>
        <w:ind w:left="360" w:firstLine="360"/>
        <w:rPr>
          <w:rFonts w:asciiTheme="majorBidi" w:hAnsiTheme="majorBidi" w:cstheme="majorBidi"/>
        </w:rPr>
      </w:pPr>
      <w:r>
        <w:rPr>
          <w:rFonts w:asciiTheme="majorBidi" w:hAnsiTheme="majorBidi" w:cstheme="majorBidi"/>
        </w:rPr>
        <w:lastRenderedPageBreak/>
        <w:t xml:space="preserve">From the perspective of </w:t>
      </w:r>
      <w:proofErr w:type="spellStart"/>
      <w:r>
        <w:rPr>
          <w:rFonts w:asciiTheme="majorBidi" w:hAnsiTheme="majorBidi" w:cstheme="majorBidi"/>
        </w:rPr>
        <w:t>RealT</w:t>
      </w:r>
      <w:proofErr w:type="spellEnd"/>
      <w:r>
        <w:rPr>
          <w:rFonts w:asciiTheme="majorBidi" w:hAnsiTheme="majorBidi" w:cstheme="majorBidi"/>
        </w:rPr>
        <w:t xml:space="preserve">, we assume they can add five cities (each having an originator/developer performing </w:t>
      </w:r>
      <w:proofErr w:type="gramStart"/>
      <w:r>
        <w:rPr>
          <w:rFonts w:asciiTheme="majorBidi" w:hAnsiTheme="majorBidi" w:cstheme="majorBidi"/>
        </w:rPr>
        <w:t>similar to</w:t>
      </w:r>
      <w:proofErr w:type="gramEnd"/>
      <w:r>
        <w:rPr>
          <w:rFonts w:asciiTheme="majorBidi" w:hAnsiTheme="majorBidi" w:cstheme="majorBidi"/>
        </w:rPr>
        <w:t xml:space="preserve"> that shown on the left side panel) a year, up to a total of 30 urban markets within five years. That gives them 900 (single family sized) properties on the blockchain from all sources by year 5. Using these assumptions, they break $1 million by year four, and have a nice upward trajectory after that.  If their originator/developers tokenize more expensive property </w:t>
      </w:r>
      <w:r w:rsidR="005502BB">
        <w:rPr>
          <w:rFonts w:asciiTheme="majorBidi" w:hAnsiTheme="majorBidi" w:cstheme="majorBidi"/>
        </w:rPr>
        <w:t xml:space="preserve">(e.g., apartment buildings) </w:t>
      </w:r>
      <w:r>
        <w:rPr>
          <w:rFonts w:asciiTheme="majorBidi" w:hAnsiTheme="majorBidi" w:cstheme="majorBidi"/>
        </w:rPr>
        <w:t xml:space="preserve">and can still generate adequate returns such that investors would buy the tokens, then the revenues would certainly be higher. </w:t>
      </w:r>
    </w:p>
    <w:p w14:paraId="3FA7A7EF" w14:textId="53C3734D" w:rsidR="00962401" w:rsidRDefault="00962401" w:rsidP="00962401">
      <w:pPr>
        <w:spacing w:line="480" w:lineRule="auto"/>
        <w:ind w:left="360"/>
        <w:rPr>
          <w:rFonts w:asciiTheme="majorBidi" w:hAnsiTheme="majorBidi" w:cstheme="majorBidi"/>
        </w:rPr>
      </w:pPr>
      <w:r>
        <w:rPr>
          <w:rFonts w:asciiTheme="majorBidi" w:hAnsiTheme="majorBidi" w:cstheme="majorBidi"/>
        </w:rPr>
        <w:t xml:space="preserve">Exhibit </w:t>
      </w:r>
      <w:r w:rsidR="005203E6">
        <w:rPr>
          <w:rFonts w:asciiTheme="majorBidi" w:hAnsiTheme="majorBidi" w:cstheme="majorBidi"/>
        </w:rPr>
        <w:t>8</w:t>
      </w:r>
      <w:r>
        <w:rPr>
          <w:rFonts w:asciiTheme="majorBidi" w:hAnsiTheme="majorBidi" w:cstheme="majorBidi"/>
        </w:rPr>
        <w:t xml:space="preserve">: Scalability of the </w:t>
      </w:r>
      <w:proofErr w:type="spellStart"/>
      <w:r>
        <w:rPr>
          <w:rFonts w:asciiTheme="majorBidi" w:hAnsiTheme="majorBidi" w:cstheme="majorBidi"/>
        </w:rPr>
        <w:t>RealT</w:t>
      </w:r>
      <w:proofErr w:type="spellEnd"/>
      <w:r>
        <w:rPr>
          <w:rFonts w:asciiTheme="majorBidi" w:hAnsiTheme="majorBidi" w:cstheme="majorBidi"/>
        </w:rPr>
        <w:t xml:space="preserve"> Model</w:t>
      </w:r>
    </w:p>
    <w:p w14:paraId="1DE25A03" w14:textId="09C76056" w:rsidR="00962401" w:rsidRDefault="00CD1423" w:rsidP="00962401">
      <w:pPr>
        <w:spacing w:line="480" w:lineRule="auto"/>
        <w:ind w:left="360"/>
        <w:rPr>
          <w:rFonts w:asciiTheme="majorBidi" w:hAnsiTheme="majorBidi" w:cstheme="majorBidi"/>
        </w:rPr>
      </w:pPr>
      <w:r w:rsidRPr="00CD1423">
        <w:rPr>
          <w:noProof/>
        </w:rPr>
        <w:drawing>
          <wp:inline distT="0" distB="0" distL="0" distR="0" wp14:anchorId="264D890D" wp14:editId="4FB7945F">
            <wp:extent cx="5943600" cy="3435350"/>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5943600" cy="3435350"/>
                    </a:xfrm>
                    <a:prstGeom prst="rect">
                      <a:avLst/>
                    </a:prstGeom>
                    <a:noFill/>
                    <a:ln>
                      <a:noFill/>
                    </a:ln>
                  </pic:spPr>
                </pic:pic>
              </a:graphicData>
            </a:graphic>
          </wp:inline>
        </w:drawing>
      </w:r>
    </w:p>
    <w:p w14:paraId="0FA3E4EF" w14:textId="7751DF49" w:rsidR="00962401" w:rsidRDefault="00962401" w:rsidP="005502BB">
      <w:pPr>
        <w:pStyle w:val="Heading2"/>
        <w:jc w:val="center"/>
        <w:rPr>
          <w:rFonts w:ascii="Times New Roman" w:hAnsi="Times New Roman" w:cs="Times New Roman"/>
          <w:b/>
          <w:bCs/>
          <w:color w:val="auto"/>
        </w:rPr>
      </w:pPr>
      <w:r w:rsidRPr="005502BB">
        <w:rPr>
          <w:rFonts w:ascii="Times New Roman" w:hAnsi="Times New Roman" w:cs="Times New Roman"/>
          <w:b/>
          <w:bCs/>
          <w:color w:val="auto"/>
        </w:rPr>
        <w:t xml:space="preserve">SECONDARY AND INDIRECT BENEFITS OF THE </w:t>
      </w:r>
      <w:proofErr w:type="spellStart"/>
      <w:r w:rsidRPr="005502BB">
        <w:rPr>
          <w:rFonts w:ascii="Times New Roman" w:hAnsi="Times New Roman" w:cs="Times New Roman"/>
          <w:b/>
          <w:bCs/>
          <w:color w:val="auto"/>
        </w:rPr>
        <w:t>RealT</w:t>
      </w:r>
      <w:proofErr w:type="spellEnd"/>
      <w:r w:rsidRPr="005502BB">
        <w:rPr>
          <w:rFonts w:ascii="Times New Roman" w:hAnsi="Times New Roman" w:cs="Times New Roman"/>
          <w:b/>
          <w:bCs/>
          <w:color w:val="auto"/>
        </w:rPr>
        <w:t xml:space="preserve"> PROGRAM</w:t>
      </w:r>
    </w:p>
    <w:p w14:paraId="1AEFDB26" w14:textId="77777777" w:rsidR="003866F2" w:rsidRPr="003866F2" w:rsidRDefault="003866F2" w:rsidP="003866F2"/>
    <w:p w14:paraId="1D924F03" w14:textId="77777777" w:rsidR="00962401" w:rsidRPr="005324F0" w:rsidRDefault="00962401" w:rsidP="00962401">
      <w:pPr>
        <w:spacing w:line="480" w:lineRule="auto"/>
        <w:ind w:firstLine="720"/>
        <w:rPr>
          <w:rFonts w:asciiTheme="majorBidi" w:hAnsiTheme="majorBidi" w:cstheme="majorBidi"/>
        </w:rPr>
      </w:pPr>
      <w:r w:rsidRPr="005324F0">
        <w:rPr>
          <w:rFonts w:asciiTheme="majorBidi" w:hAnsiTheme="majorBidi" w:cstheme="majorBidi"/>
        </w:rPr>
        <w:t>Detroit is not alone. Cities like Cleveland, Buffalo, St. Louis have stable rents and declining asset values due in part to negative population growth. These markets can offer a high cash</w:t>
      </w:r>
      <w:r>
        <w:rPr>
          <w:rFonts w:asciiTheme="majorBidi" w:hAnsiTheme="majorBidi" w:cstheme="majorBidi"/>
        </w:rPr>
        <w:t>-</w:t>
      </w:r>
      <w:r w:rsidRPr="005324F0">
        <w:rPr>
          <w:rFonts w:asciiTheme="majorBidi" w:hAnsiTheme="majorBidi" w:cstheme="majorBidi"/>
        </w:rPr>
        <w:t>on</w:t>
      </w:r>
      <w:r>
        <w:rPr>
          <w:rFonts w:asciiTheme="majorBidi" w:hAnsiTheme="majorBidi" w:cstheme="majorBidi"/>
        </w:rPr>
        <w:t>-</w:t>
      </w:r>
      <w:r w:rsidRPr="005324F0">
        <w:rPr>
          <w:rFonts w:asciiTheme="majorBidi" w:hAnsiTheme="majorBidi" w:cstheme="majorBidi"/>
        </w:rPr>
        <w:t xml:space="preserve">cash return to real estate investment, and easily hit the 10% threshold attractive to online </w:t>
      </w:r>
      <w:r>
        <w:rPr>
          <w:rFonts w:asciiTheme="majorBidi" w:hAnsiTheme="majorBidi" w:cstheme="majorBidi"/>
        </w:rPr>
        <w:t xml:space="preserve">token </w:t>
      </w:r>
      <w:r w:rsidRPr="005324F0">
        <w:rPr>
          <w:rFonts w:asciiTheme="majorBidi" w:hAnsiTheme="majorBidi" w:cstheme="majorBidi"/>
        </w:rPr>
        <w:t xml:space="preserve">investors. </w:t>
      </w:r>
      <w:r>
        <w:rPr>
          <w:rFonts w:asciiTheme="majorBidi" w:hAnsiTheme="majorBidi" w:cstheme="majorBidi"/>
        </w:rPr>
        <w:t xml:space="preserve">There are </w:t>
      </w:r>
      <w:r>
        <w:rPr>
          <w:rFonts w:asciiTheme="majorBidi" w:hAnsiTheme="majorBidi" w:cstheme="majorBidi"/>
        </w:rPr>
        <w:lastRenderedPageBreak/>
        <w:t xml:space="preserve">likely dozens of markets in the US where the </w:t>
      </w:r>
      <w:proofErr w:type="spellStart"/>
      <w:r>
        <w:rPr>
          <w:rFonts w:asciiTheme="majorBidi" w:hAnsiTheme="majorBidi" w:cstheme="majorBidi"/>
        </w:rPr>
        <w:t>RealT</w:t>
      </w:r>
      <w:proofErr w:type="spellEnd"/>
      <w:r>
        <w:rPr>
          <w:rFonts w:asciiTheme="majorBidi" w:hAnsiTheme="majorBidi" w:cstheme="majorBidi"/>
        </w:rPr>
        <w:t xml:space="preserve"> concept could be replicated, and in larger markets there could be room for more than one local originator/developer. </w:t>
      </w:r>
    </w:p>
    <w:p w14:paraId="10EDE3AF" w14:textId="4B3746AF" w:rsidR="00962401" w:rsidRDefault="00962401" w:rsidP="00962401">
      <w:pPr>
        <w:spacing w:line="480" w:lineRule="auto"/>
        <w:ind w:firstLine="720"/>
        <w:rPr>
          <w:rFonts w:asciiTheme="majorBidi" w:hAnsiTheme="majorBidi" w:cstheme="majorBidi"/>
        </w:rPr>
      </w:pPr>
      <w:r w:rsidRPr="005324F0">
        <w:rPr>
          <w:rFonts w:asciiTheme="majorBidi" w:hAnsiTheme="majorBidi" w:cstheme="majorBidi"/>
        </w:rPr>
        <w:t xml:space="preserve">Since the typical Zillow </w:t>
      </w:r>
      <w:r>
        <w:rPr>
          <w:rFonts w:asciiTheme="majorBidi" w:hAnsiTheme="majorBidi" w:cstheme="majorBidi"/>
        </w:rPr>
        <w:t xml:space="preserve">market </w:t>
      </w:r>
      <w:r w:rsidRPr="005324F0">
        <w:rPr>
          <w:rFonts w:asciiTheme="majorBidi" w:hAnsiTheme="majorBidi" w:cstheme="majorBidi"/>
        </w:rPr>
        <w:t xml:space="preserve">price of an asset in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portfolio appears to be about </w:t>
      </w:r>
      <w:r w:rsidR="005502BB">
        <w:rPr>
          <w:rFonts w:asciiTheme="majorBidi" w:hAnsiTheme="majorBidi" w:cstheme="majorBidi"/>
        </w:rPr>
        <w:t>50-75%</w:t>
      </w:r>
      <w:r w:rsidRPr="005324F0">
        <w:rPr>
          <w:rFonts w:asciiTheme="majorBidi" w:hAnsiTheme="majorBidi" w:cstheme="majorBidi"/>
        </w:rPr>
        <w:t xml:space="preserve"> of its securitized price</w:t>
      </w:r>
      <w:r>
        <w:rPr>
          <w:rFonts w:asciiTheme="majorBidi" w:hAnsiTheme="majorBidi" w:cstheme="majorBidi"/>
        </w:rPr>
        <w:t xml:space="preserve"> (but rents are about the same)</w:t>
      </w:r>
      <w:r w:rsidRPr="005324F0">
        <w:rPr>
          <w:rFonts w:asciiTheme="majorBidi" w:hAnsiTheme="majorBidi" w:cstheme="majorBidi"/>
        </w:rPr>
        <w:t xml:space="preserve">, there are </w:t>
      </w:r>
      <w:proofErr w:type="gramStart"/>
      <w:r w:rsidRPr="005324F0">
        <w:rPr>
          <w:rFonts w:asciiTheme="majorBidi" w:hAnsiTheme="majorBidi" w:cstheme="majorBidi"/>
        </w:rPr>
        <w:t>a number of</w:t>
      </w:r>
      <w:proofErr w:type="gramEnd"/>
      <w:r w:rsidRPr="005324F0">
        <w:rPr>
          <w:rFonts w:asciiTheme="majorBidi" w:hAnsiTheme="majorBidi" w:cstheme="majorBidi"/>
        </w:rPr>
        <w:t xml:space="preserve"> implications. First, obviously, there is a profit potential for the investor to acquire the property, get it fixed up and l</w:t>
      </w:r>
      <w:r>
        <w:rPr>
          <w:rFonts w:asciiTheme="majorBidi" w:hAnsiTheme="majorBidi" w:cstheme="majorBidi"/>
        </w:rPr>
        <w:t>e</w:t>
      </w:r>
      <w:r w:rsidRPr="005324F0">
        <w:rPr>
          <w:rFonts w:asciiTheme="majorBidi" w:hAnsiTheme="majorBidi" w:cstheme="majorBidi"/>
        </w:rPr>
        <w:t xml:space="preserve">ased up, and flip it into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online portfolio.  </w:t>
      </w:r>
      <w:r>
        <w:rPr>
          <w:rFonts w:asciiTheme="majorBidi" w:hAnsiTheme="majorBidi" w:cstheme="majorBidi"/>
        </w:rPr>
        <w:t xml:space="preserve">The value-add here seems to be both the physical/rent-up, but also that securitizing it allows a way to find token investors that increase the asset price, and still produce 10%+ returns. </w:t>
      </w:r>
      <w:r w:rsidR="005502BB">
        <w:rPr>
          <w:rFonts w:asciiTheme="majorBidi" w:hAnsiTheme="majorBidi" w:cstheme="majorBidi"/>
        </w:rPr>
        <w:t xml:space="preserve">Still, property maintenance funds and other items dilute the return at the origination phase. </w:t>
      </w:r>
      <w:r>
        <w:rPr>
          <w:rFonts w:asciiTheme="majorBidi" w:hAnsiTheme="majorBidi" w:cstheme="majorBidi"/>
        </w:rPr>
        <w:t xml:space="preserve"> </w:t>
      </w:r>
    </w:p>
    <w:p w14:paraId="11446FE4" w14:textId="0112BEF7" w:rsidR="00962401" w:rsidRDefault="00962401" w:rsidP="00962401">
      <w:pPr>
        <w:spacing w:line="480" w:lineRule="auto"/>
        <w:ind w:firstLine="720"/>
        <w:rPr>
          <w:rFonts w:asciiTheme="majorBidi" w:hAnsiTheme="majorBidi" w:cstheme="majorBidi"/>
        </w:rPr>
      </w:pPr>
      <w:r w:rsidRPr="00DF784D">
        <w:rPr>
          <w:rFonts w:asciiTheme="majorBidi" w:hAnsiTheme="majorBidi" w:cstheme="majorBidi"/>
        </w:rPr>
        <w:t xml:space="preserve">But bringing residential properties into the </w:t>
      </w:r>
      <w:proofErr w:type="spellStart"/>
      <w:r w:rsidRPr="00DF784D">
        <w:rPr>
          <w:rFonts w:asciiTheme="majorBidi" w:hAnsiTheme="majorBidi" w:cstheme="majorBidi"/>
        </w:rPr>
        <w:t>RealT</w:t>
      </w:r>
      <w:proofErr w:type="spellEnd"/>
      <w:r w:rsidRPr="00DF784D">
        <w:rPr>
          <w:rFonts w:asciiTheme="majorBidi" w:hAnsiTheme="majorBidi" w:cstheme="majorBidi"/>
        </w:rPr>
        <w:t xml:space="preserve"> portfolio also </w:t>
      </w:r>
      <w:r w:rsidR="005502BB">
        <w:rPr>
          <w:rFonts w:asciiTheme="majorBidi" w:hAnsiTheme="majorBidi" w:cstheme="majorBidi"/>
        </w:rPr>
        <w:t xml:space="preserve">potentially </w:t>
      </w:r>
      <w:r w:rsidRPr="00DF784D">
        <w:rPr>
          <w:rFonts w:asciiTheme="majorBidi" w:hAnsiTheme="majorBidi" w:cstheme="majorBidi"/>
        </w:rPr>
        <w:t xml:space="preserve">increases property values in the inner city: these sales are legal and registered with the local authorities, and appraisers can use them as comps in valuating nearby properties. </w:t>
      </w:r>
      <w:r w:rsidR="005502BB">
        <w:rPr>
          <w:rFonts w:asciiTheme="majorBidi" w:hAnsiTheme="majorBidi" w:cstheme="majorBidi"/>
        </w:rPr>
        <w:t xml:space="preserve">This assumes substantial appreciation/value-add between the first (original acquisition off the market) and second (finished unit, rented and placed into a </w:t>
      </w:r>
      <w:r w:rsidR="0020249C">
        <w:rPr>
          <w:rFonts w:asciiTheme="majorBidi" w:hAnsiTheme="majorBidi" w:cstheme="majorBidi"/>
        </w:rPr>
        <w:t xml:space="preserve">property-specific </w:t>
      </w:r>
      <w:proofErr w:type="spellStart"/>
      <w:r w:rsidR="005502BB">
        <w:rPr>
          <w:rFonts w:asciiTheme="majorBidi" w:hAnsiTheme="majorBidi" w:cstheme="majorBidi"/>
        </w:rPr>
        <w:t>RealT</w:t>
      </w:r>
      <w:proofErr w:type="spellEnd"/>
      <w:r w:rsidR="005502BB">
        <w:rPr>
          <w:rFonts w:asciiTheme="majorBidi" w:hAnsiTheme="majorBidi" w:cstheme="majorBidi"/>
        </w:rPr>
        <w:t xml:space="preserve"> LLC) transaction. </w:t>
      </w:r>
      <w:r w:rsidRPr="00DF784D">
        <w:rPr>
          <w:rFonts w:asciiTheme="majorBidi" w:hAnsiTheme="majorBidi" w:cstheme="majorBidi"/>
        </w:rPr>
        <w:t xml:space="preserve">Thus, this could swing the </w:t>
      </w:r>
      <w:r>
        <w:rPr>
          <w:rFonts w:asciiTheme="majorBidi" w:hAnsiTheme="majorBidi" w:cstheme="majorBidi"/>
        </w:rPr>
        <w:t xml:space="preserve">house price </w:t>
      </w:r>
      <w:r w:rsidRPr="00DF784D">
        <w:rPr>
          <w:rFonts w:asciiTheme="majorBidi" w:hAnsiTheme="majorBidi" w:cstheme="majorBidi"/>
        </w:rPr>
        <w:t xml:space="preserve">pendulum back toward higher values, larger mortgages, </w:t>
      </w:r>
      <w:r w:rsidR="005502BB">
        <w:rPr>
          <w:rFonts w:asciiTheme="majorBidi" w:hAnsiTheme="majorBidi" w:cstheme="majorBidi"/>
        </w:rPr>
        <w:t xml:space="preserve">and </w:t>
      </w:r>
      <w:r w:rsidRPr="00DF784D">
        <w:rPr>
          <w:rFonts w:asciiTheme="majorBidi" w:hAnsiTheme="majorBidi" w:cstheme="majorBidi"/>
        </w:rPr>
        <w:t>higher net worth for owners of inner-city residential property.  This is a good thing</w:t>
      </w:r>
      <w:r>
        <w:rPr>
          <w:rStyle w:val="FootnoteReference"/>
          <w:rFonts w:asciiTheme="majorBidi" w:hAnsiTheme="majorBidi" w:cstheme="majorBidi"/>
        </w:rPr>
        <w:footnoteReference w:id="5"/>
      </w:r>
      <w:r w:rsidRPr="00DF784D">
        <w:rPr>
          <w:rFonts w:asciiTheme="majorBidi" w:hAnsiTheme="majorBidi" w:cstheme="majorBidi"/>
        </w:rPr>
        <w:t xml:space="preserve">. Increasing inner city property values has been a thorny, even a vexing societal issue, and also directly affects wealth creation among </w:t>
      </w:r>
      <w:proofErr w:type="gramStart"/>
      <w:r w:rsidRPr="00DF784D">
        <w:rPr>
          <w:rFonts w:asciiTheme="majorBidi" w:hAnsiTheme="majorBidi" w:cstheme="majorBidi"/>
        </w:rPr>
        <w:t>African-Americans</w:t>
      </w:r>
      <w:proofErr w:type="gramEnd"/>
      <w:r w:rsidRPr="00DF784D">
        <w:rPr>
          <w:rFonts w:asciiTheme="majorBidi" w:hAnsiTheme="majorBidi" w:cstheme="majorBidi"/>
        </w:rPr>
        <w:t xml:space="preserve"> and other minorities (Perry, 2020, </w:t>
      </w:r>
      <w:r w:rsidRPr="00DF784D">
        <w:rPr>
          <w:rStyle w:val="Hyperlink"/>
          <w:rFonts w:asciiTheme="majorBidi" w:hAnsiTheme="majorBidi" w:cstheme="majorBidi"/>
          <w:color w:val="auto"/>
          <w:u w:val="none"/>
        </w:rPr>
        <w:t>Chapter 2</w:t>
      </w:r>
      <w:r w:rsidRPr="00DF784D">
        <w:rPr>
          <w:rFonts w:asciiTheme="majorBidi" w:hAnsiTheme="majorBidi" w:cstheme="majorBidi"/>
        </w:rPr>
        <w:t xml:space="preserve">). Buying up real estate with interested capital partners could help </w:t>
      </w:r>
      <w:r w:rsidR="005502BB">
        <w:rPr>
          <w:rFonts w:asciiTheme="majorBidi" w:hAnsiTheme="majorBidi" w:cstheme="majorBidi"/>
        </w:rPr>
        <w:t xml:space="preserve">stabilize and </w:t>
      </w:r>
      <w:r w:rsidRPr="00DF784D">
        <w:rPr>
          <w:rFonts w:asciiTheme="majorBidi" w:hAnsiTheme="majorBidi" w:cstheme="majorBidi"/>
        </w:rPr>
        <w:t xml:space="preserve">redevelop neighborhoods and </w:t>
      </w:r>
      <w:r w:rsidR="005502BB">
        <w:rPr>
          <w:rFonts w:asciiTheme="majorBidi" w:hAnsiTheme="majorBidi" w:cstheme="majorBidi"/>
        </w:rPr>
        <w:t xml:space="preserve">fuel </w:t>
      </w:r>
      <w:r w:rsidRPr="00DF784D">
        <w:rPr>
          <w:rFonts w:asciiTheme="majorBidi" w:hAnsiTheme="majorBidi" w:cstheme="majorBidi"/>
        </w:rPr>
        <w:t xml:space="preserve">appreciation </w:t>
      </w:r>
      <w:r w:rsidR="005502BB">
        <w:rPr>
          <w:rFonts w:asciiTheme="majorBidi" w:hAnsiTheme="majorBidi" w:cstheme="majorBidi"/>
        </w:rPr>
        <w:t>in</w:t>
      </w:r>
      <w:r w:rsidRPr="00DF784D">
        <w:rPr>
          <w:rFonts w:asciiTheme="majorBidi" w:hAnsiTheme="majorBidi" w:cstheme="majorBidi"/>
        </w:rPr>
        <w:t xml:space="preserve"> property values.</w:t>
      </w:r>
      <w:r>
        <w:rPr>
          <w:rFonts w:asciiTheme="majorBidi" w:hAnsiTheme="majorBidi" w:cstheme="majorBidi"/>
        </w:rPr>
        <w:t xml:space="preserve">  Perhaps investment in </w:t>
      </w:r>
      <w:proofErr w:type="spellStart"/>
      <w:r>
        <w:rPr>
          <w:rFonts w:asciiTheme="majorBidi" w:hAnsiTheme="majorBidi" w:cstheme="majorBidi"/>
        </w:rPr>
        <w:t>RealT</w:t>
      </w:r>
      <w:proofErr w:type="spellEnd"/>
      <w:r>
        <w:rPr>
          <w:rFonts w:asciiTheme="majorBidi" w:hAnsiTheme="majorBidi" w:cstheme="majorBidi"/>
        </w:rPr>
        <w:t xml:space="preserve"> could </w:t>
      </w:r>
      <w:r w:rsidR="005502BB">
        <w:rPr>
          <w:rFonts w:asciiTheme="majorBidi" w:hAnsiTheme="majorBidi" w:cstheme="majorBidi"/>
        </w:rPr>
        <w:t xml:space="preserve">also </w:t>
      </w:r>
      <w:r>
        <w:rPr>
          <w:rFonts w:asciiTheme="majorBidi" w:hAnsiTheme="majorBidi" w:cstheme="majorBidi"/>
        </w:rPr>
        <w:t xml:space="preserve">satisfy a Bank’s CRA (Community Reinvestment Act) requirements. </w:t>
      </w:r>
    </w:p>
    <w:p w14:paraId="49C82339" w14:textId="4734C419" w:rsidR="00962401" w:rsidRDefault="00962401" w:rsidP="00962401">
      <w:pPr>
        <w:spacing w:line="480" w:lineRule="auto"/>
        <w:ind w:firstLine="720"/>
        <w:rPr>
          <w:rFonts w:asciiTheme="majorBidi" w:hAnsiTheme="majorBidi" w:cstheme="majorBidi"/>
        </w:rPr>
      </w:pPr>
      <w:r>
        <w:rPr>
          <w:rFonts w:asciiTheme="majorBidi" w:hAnsiTheme="majorBidi" w:cstheme="majorBidi"/>
        </w:rPr>
        <w:t xml:space="preserve">Another intriguing observation is the prevalence of Section 8 tenants in the </w:t>
      </w:r>
      <w:proofErr w:type="spellStart"/>
      <w:r>
        <w:rPr>
          <w:rFonts w:asciiTheme="majorBidi" w:hAnsiTheme="majorBidi" w:cstheme="majorBidi"/>
        </w:rPr>
        <w:t>RealT</w:t>
      </w:r>
      <w:proofErr w:type="spellEnd"/>
      <w:r>
        <w:rPr>
          <w:rFonts w:asciiTheme="majorBidi" w:hAnsiTheme="majorBidi" w:cstheme="majorBidi"/>
        </w:rPr>
        <w:t xml:space="preserve"> portfolio. This type of tenant tends to be very stable, so rental turnover is minimized, and the required property quality adds a sense of oversight and assurance that the property conditions are maintained.  In a sense, </w:t>
      </w:r>
      <w:proofErr w:type="spellStart"/>
      <w:r>
        <w:rPr>
          <w:rFonts w:asciiTheme="majorBidi" w:hAnsiTheme="majorBidi" w:cstheme="majorBidi"/>
        </w:rPr>
        <w:t>RealT</w:t>
      </w:r>
      <w:proofErr w:type="spellEnd"/>
      <w:r>
        <w:rPr>
          <w:rFonts w:asciiTheme="majorBidi" w:hAnsiTheme="majorBidi" w:cstheme="majorBidi"/>
        </w:rPr>
        <w:t xml:space="preserve"> could be looked </w:t>
      </w:r>
      <w:proofErr w:type="gramStart"/>
      <w:r>
        <w:rPr>
          <w:rFonts w:asciiTheme="majorBidi" w:hAnsiTheme="majorBidi" w:cstheme="majorBidi"/>
        </w:rPr>
        <w:t>as</w:t>
      </w:r>
      <w:proofErr w:type="gramEnd"/>
      <w:r>
        <w:rPr>
          <w:rFonts w:asciiTheme="majorBidi" w:hAnsiTheme="majorBidi" w:cstheme="majorBidi"/>
        </w:rPr>
        <w:t xml:space="preserve"> a type of Section 8 secured portfolio, backed indirectly by the US government. </w:t>
      </w:r>
      <w:r w:rsidR="005502BB">
        <w:rPr>
          <w:rFonts w:asciiTheme="majorBidi" w:hAnsiTheme="majorBidi" w:cstheme="majorBidi"/>
        </w:rPr>
        <w:lastRenderedPageBreak/>
        <w:t>However, there are added expenses</w:t>
      </w:r>
      <w:r>
        <w:rPr>
          <w:rFonts w:asciiTheme="majorBidi" w:hAnsiTheme="majorBidi" w:cstheme="majorBidi"/>
        </w:rPr>
        <w:t xml:space="preserve"> </w:t>
      </w:r>
      <w:r w:rsidR="005502BB">
        <w:rPr>
          <w:rFonts w:asciiTheme="majorBidi" w:hAnsiTheme="majorBidi" w:cstheme="majorBidi"/>
        </w:rPr>
        <w:t>because these properties require a larger property maintenance budget, and attention to more frequent government inspections</w:t>
      </w:r>
      <w:r w:rsidR="0020249C">
        <w:rPr>
          <w:rFonts w:asciiTheme="majorBidi" w:hAnsiTheme="majorBidi" w:cstheme="majorBidi"/>
        </w:rPr>
        <w:t>.</w:t>
      </w:r>
    </w:p>
    <w:p w14:paraId="5C4715FC" w14:textId="7EB6FC5F" w:rsidR="00CB70C4" w:rsidRDefault="00F30805" w:rsidP="0023238D">
      <w:pPr>
        <w:pStyle w:val="Heading1"/>
        <w:rPr>
          <w:rFonts w:ascii="Times New Roman" w:hAnsi="Times New Roman" w:cs="Times New Roman"/>
          <w:b/>
          <w:bCs/>
          <w:color w:val="auto"/>
        </w:rPr>
      </w:pPr>
      <w:proofErr w:type="spellStart"/>
      <w:r w:rsidRPr="005203E6">
        <w:rPr>
          <w:rFonts w:ascii="Times New Roman" w:hAnsi="Times New Roman" w:cs="Times New Roman"/>
          <w:b/>
          <w:bCs/>
          <w:color w:val="auto"/>
        </w:rPr>
        <w:t>R</w:t>
      </w:r>
      <w:r w:rsidR="00DD7734" w:rsidRPr="005203E6">
        <w:rPr>
          <w:rFonts w:ascii="Times New Roman" w:hAnsi="Times New Roman" w:cs="Times New Roman"/>
          <w:b/>
          <w:bCs/>
          <w:color w:val="auto"/>
        </w:rPr>
        <w:t>eal</w:t>
      </w:r>
      <w:r w:rsidRPr="005203E6">
        <w:rPr>
          <w:rFonts w:ascii="Times New Roman" w:hAnsi="Times New Roman" w:cs="Times New Roman"/>
          <w:b/>
          <w:bCs/>
          <w:color w:val="auto"/>
        </w:rPr>
        <w:t>T</w:t>
      </w:r>
      <w:proofErr w:type="spellEnd"/>
      <w:r w:rsidR="00DD7734" w:rsidRPr="005203E6">
        <w:rPr>
          <w:rFonts w:ascii="Times New Roman" w:hAnsi="Times New Roman" w:cs="Times New Roman"/>
          <w:b/>
          <w:bCs/>
          <w:color w:val="auto"/>
        </w:rPr>
        <w:t xml:space="preserve"> capitalize</w:t>
      </w:r>
      <w:r w:rsidRPr="005203E6">
        <w:rPr>
          <w:rFonts w:ascii="Times New Roman" w:hAnsi="Times New Roman" w:cs="Times New Roman"/>
          <w:b/>
          <w:bCs/>
          <w:color w:val="auto"/>
        </w:rPr>
        <w:t>s</w:t>
      </w:r>
      <w:r w:rsidR="00DD7734" w:rsidRPr="005203E6">
        <w:rPr>
          <w:rFonts w:ascii="Times New Roman" w:hAnsi="Times New Roman" w:cs="Times New Roman"/>
          <w:b/>
          <w:bCs/>
          <w:color w:val="auto"/>
        </w:rPr>
        <w:t xml:space="preserve"> on the structure of decentralized </w:t>
      </w:r>
      <w:r w:rsidR="00CD3028" w:rsidRPr="005203E6">
        <w:rPr>
          <w:rFonts w:ascii="Times New Roman" w:hAnsi="Times New Roman" w:cs="Times New Roman"/>
          <w:b/>
          <w:bCs/>
          <w:color w:val="auto"/>
        </w:rPr>
        <w:t>finance.</w:t>
      </w:r>
    </w:p>
    <w:p w14:paraId="4CFCB1DC" w14:textId="77777777" w:rsidR="003866F2" w:rsidRPr="003866F2" w:rsidRDefault="003866F2" w:rsidP="003866F2"/>
    <w:p w14:paraId="36403120" w14:textId="15402DC0" w:rsidR="0023238D" w:rsidRDefault="0023238D" w:rsidP="00F30805">
      <w:pPr>
        <w:spacing w:line="480" w:lineRule="auto"/>
        <w:ind w:firstLine="720"/>
        <w:rPr>
          <w:rFonts w:asciiTheme="majorBidi" w:hAnsiTheme="majorBidi" w:cstheme="majorBidi"/>
        </w:rPr>
      </w:pPr>
      <w:r w:rsidRPr="005D372D">
        <w:rPr>
          <w:rFonts w:asciiTheme="majorBidi" w:hAnsiTheme="majorBidi" w:cstheme="majorBidi"/>
        </w:rPr>
        <w:t>Benefits of transparent blockchain investments: All transactions data are public</w:t>
      </w:r>
      <w:r w:rsidR="00F30805">
        <w:rPr>
          <w:rFonts w:asciiTheme="majorBidi" w:hAnsiTheme="majorBidi" w:cstheme="majorBidi"/>
        </w:rPr>
        <w:t xml:space="preserve">. </w:t>
      </w:r>
      <w:r w:rsidRPr="002711F8">
        <w:rPr>
          <w:rFonts w:asciiTheme="majorBidi" w:hAnsiTheme="majorBidi" w:cstheme="majorBidi"/>
        </w:rPr>
        <w:t>Transparency in pricing assets</w:t>
      </w:r>
      <w:r w:rsidR="00F30805">
        <w:rPr>
          <w:rFonts w:asciiTheme="majorBidi" w:hAnsiTheme="majorBidi" w:cstheme="majorBidi"/>
        </w:rPr>
        <w:t>, including b</w:t>
      </w:r>
      <w:r w:rsidRPr="002711F8">
        <w:rPr>
          <w:rFonts w:asciiTheme="majorBidi" w:hAnsiTheme="majorBidi" w:cstheme="majorBidi"/>
        </w:rPr>
        <w:t>uying, selling, rent payments</w:t>
      </w:r>
      <w:r w:rsidR="00F30805">
        <w:rPr>
          <w:rFonts w:asciiTheme="majorBidi" w:hAnsiTheme="majorBidi" w:cstheme="majorBidi"/>
        </w:rPr>
        <w:t>, a</w:t>
      </w:r>
      <w:r w:rsidRPr="002711F8">
        <w:rPr>
          <w:rFonts w:asciiTheme="majorBidi" w:hAnsiTheme="majorBidi" w:cstheme="majorBidi"/>
        </w:rPr>
        <w:t>mounts and participants</w:t>
      </w:r>
      <w:r w:rsidR="00F30805">
        <w:rPr>
          <w:rFonts w:asciiTheme="majorBidi" w:hAnsiTheme="majorBidi" w:cstheme="majorBidi"/>
        </w:rPr>
        <w:t>, p</w:t>
      </w:r>
      <w:r w:rsidRPr="002711F8">
        <w:rPr>
          <w:rFonts w:asciiTheme="majorBidi" w:hAnsiTheme="majorBidi" w:cstheme="majorBidi"/>
        </w:rPr>
        <w:t xml:space="preserve">rimary market, </w:t>
      </w:r>
      <w:r w:rsidR="00F30805">
        <w:rPr>
          <w:rFonts w:asciiTheme="majorBidi" w:hAnsiTheme="majorBidi" w:cstheme="majorBidi"/>
        </w:rPr>
        <w:t>s</w:t>
      </w:r>
      <w:r w:rsidRPr="002711F8">
        <w:rPr>
          <w:rFonts w:asciiTheme="majorBidi" w:hAnsiTheme="majorBidi" w:cstheme="majorBidi"/>
        </w:rPr>
        <w:t>econdary market</w:t>
      </w:r>
      <w:r w:rsidR="00F30805">
        <w:rPr>
          <w:rFonts w:asciiTheme="majorBidi" w:hAnsiTheme="majorBidi" w:cstheme="majorBidi"/>
        </w:rPr>
        <w:t xml:space="preserve"> with l</w:t>
      </w:r>
      <w:r w:rsidRPr="002711F8">
        <w:rPr>
          <w:rFonts w:asciiTheme="majorBidi" w:hAnsiTheme="majorBidi" w:cstheme="majorBidi"/>
        </w:rPr>
        <w:t>ive secondary pricing data</w:t>
      </w:r>
      <w:r w:rsidR="00F30805">
        <w:rPr>
          <w:rFonts w:asciiTheme="majorBidi" w:hAnsiTheme="majorBidi" w:cstheme="majorBidi"/>
        </w:rPr>
        <w:t xml:space="preserve">, and </w:t>
      </w:r>
      <w:r w:rsidR="00CD3028">
        <w:rPr>
          <w:rFonts w:asciiTheme="majorBidi" w:hAnsiTheme="majorBidi" w:cstheme="majorBidi"/>
        </w:rPr>
        <w:t>transparent</w:t>
      </w:r>
      <w:r w:rsidR="00F30805">
        <w:rPr>
          <w:rFonts w:asciiTheme="majorBidi" w:hAnsiTheme="majorBidi" w:cstheme="majorBidi"/>
        </w:rPr>
        <w:t xml:space="preserve"> visualization of d</w:t>
      </w:r>
      <w:r w:rsidRPr="008F327E">
        <w:rPr>
          <w:rFonts w:asciiTheme="majorBidi" w:hAnsiTheme="majorBidi" w:cstheme="majorBidi"/>
        </w:rPr>
        <w:t>ividends and liquidity</w:t>
      </w:r>
      <w:r w:rsidR="00F30805">
        <w:rPr>
          <w:rFonts w:asciiTheme="majorBidi" w:hAnsiTheme="majorBidi" w:cstheme="majorBidi"/>
        </w:rPr>
        <w:t xml:space="preserve"> in real time. It also offers a</w:t>
      </w:r>
      <w:r w:rsidRPr="008F327E">
        <w:rPr>
          <w:rFonts w:asciiTheme="majorBidi" w:hAnsiTheme="majorBidi" w:cstheme="majorBidi"/>
        </w:rPr>
        <w:t>utomated Market Makers</w:t>
      </w:r>
      <w:r w:rsidR="00F30805">
        <w:rPr>
          <w:rFonts w:asciiTheme="majorBidi" w:hAnsiTheme="majorBidi" w:cstheme="majorBidi"/>
        </w:rPr>
        <w:t>, with potential to r</w:t>
      </w:r>
      <w:r w:rsidRPr="008F327E">
        <w:rPr>
          <w:rFonts w:asciiTheme="majorBidi" w:hAnsiTheme="majorBidi" w:cstheme="majorBidi"/>
        </w:rPr>
        <w:t>eceive profits of bid ask spread</w:t>
      </w:r>
      <w:r w:rsidR="00F30805">
        <w:rPr>
          <w:rFonts w:asciiTheme="majorBidi" w:hAnsiTheme="majorBidi" w:cstheme="majorBidi"/>
        </w:rPr>
        <w:t>, where m</w:t>
      </w:r>
      <w:r w:rsidRPr="008F327E">
        <w:rPr>
          <w:rFonts w:asciiTheme="majorBidi" w:hAnsiTheme="majorBidi" w:cstheme="majorBidi"/>
        </w:rPr>
        <w:t>ust place both buy side and sell side orders</w:t>
      </w:r>
      <w:r w:rsidR="00F30805">
        <w:rPr>
          <w:rFonts w:asciiTheme="majorBidi" w:hAnsiTheme="majorBidi" w:cstheme="majorBidi"/>
        </w:rPr>
        <w:t xml:space="preserve"> and l</w:t>
      </w:r>
      <w:r w:rsidRPr="002711F8">
        <w:rPr>
          <w:rFonts w:asciiTheme="majorBidi" w:hAnsiTheme="majorBidi" w:cstheme="majorBidi"/>
        </w:rPr>
        <w:t>arge amounts of liquidity including Bid-Ask spread</w:t>
      </w:r>
      <w:r w:rsidR="00F30805">
        <w:rPr>
          <w:rFonts w:asciiTheme="majorBidi" w:hAnsiTheme="majorBidi" w:cstheme="majorBidi"/>
        </w:rPr>
        <w:t xml:space="preserve"> are shown.  Finally, d</w:t>
      </w:r>
      <w:r w:rsidRPr="008F327E">
        <w:rPr>
          <w:rFonts w:asciiTheme="majorBidi" w:hAnsiTheme="majorBidi" w:cstheme="majorBidi"/>
        </w:rPr>
        <w:t>ividends are paid without ex-dividend date</w:t>
      </w:r>
      <w:r w:rsidR="00F30805">
        <w:rPr>
          <w:rFonts w:asciiTheme="majorBidi" w:hAnsiTheme="majorBidi" w:cstheme="majorBidi"/>
        </w:rPr>
        <w:t>, where t</w:t>
      </w:r>
      <w:r w:rsidRPr="008F327E">
        <w:rPr>
          <w:rFonts w:asciiTheme="majorBidi" w:hAnsiTheme="majorBidi" w:cstheme="majorBidi"/>
        </w:rPr>
        <w:t>hose who own at payment time receive payment</w:t>
      </w:r>
      <w:r w:rsidR="00F30805">
        <w:rPr>
          <w:rFonts w:asciiTheme="majorBidi" w:hAnsiTheme="majorBidi" w:cstheme="majorBidi"/>
        </w:rPr>
        <w:t xml:space="preserve">, without any unwieldy </w:t>
      </w:r>
      <w:r w:rsidRPr="008F327E">
        <w:rPr>
          <w:rFonts w:asciiTheme="majorBidi" w:hAnsiTheme="majorBidi" w:cstheme="majorBidi"/>
        </w:rPr>
        <w:t>price</w:t>
      </w:r>
      <w:r w:rsidR="00F30805">
        <w:rPr>
          <w:rFonts w:asciiTheme="majorBidi" w:hAnsiTheme="majorBidi" w:cstheme="majorBidi"/>
        </w:rPr>
        <w:t>s</w:t>
      </w:r>
      <w:r w:rsidRPr="008F327E">
        <w:rPr>
          <w:rFonts w:asciiTheme="majorBidi" w:hAnsiTheme="majorBidi" w:cstheme="majorBidi"/>
        </w:rPr>
        <w:t xml:space="preserve"> swing to calculate expected dividend</w:t>
      </w:r>
      <w:r w:rsidR="00F30805">
        <w:rPr>
          <w:rFonts w:asciiTheme="majorBidi" w:hAnsiTheme="majorBidi" w:cstheme="majorBidi"/>
        </w:rPr>
        <w:t xml:space="preserve">s. </w:t>
      </w:r>
    </w:p>
    <w:p w14:paraId="6ACDD5F6" w14:textId="6FDF035C" w:rsidR="003866F2" w:rsidRPr="008F327E" w:rsidRDefault="003866F2" w:rsidP="00F30805">
      <w:pPr>
        <w:spacing w:line="480" w:lineRule="auto"/>
        <w:ind w:firstLine="720"/>
        <w:rPr>
          <w:rFonts w:asciiTheme="majorBidi" w:hAnsiTheme="majorBidi" w:cstheme="majorBidi"/>
        </w:rPr>
      </w:pPr>
      <w:r>
        <w:rPr>
          <w:rFonts w:asciiTheme="majorBidi" w:hAnsiTheme="majorBidi" w:cstheme="majorBidi"/>
        </w:rPr>
        <w:t>See: Appendix A</w:t>
      </w:r>
    </w:p>
    <w:p w14:paraId="1ADB2DEE" w14:textId="77777777" w:rsidR="0023238D" w:rsidRPr="006D2D8C" w:rsidRDefault="0023238D" w:rsidP="0023238D">
      <w:pPr>
        <w:pStyle w:val="ListParagraph"/>
        <w:ind w:left="1440"/>
        <w:rPr>
          <w:rFonts w:asciiTheme="majorBidi" w:hAnsiTheme="majorBidi" w:cstheme="majorBidi"/>
        </w:rPr>
      </w:pPr>
    </w:p>
    <w:p w14:paraId="330BE7B2" w14:textId="322EF0CB" w:rsidR="00BE0E24" w:rsidRPr="00F30805" w:rsidRDefault="00EA1B0A" w:rsidP="00F30805">
      <w:pPr>
        <w:pStyle w:val="Heading1"/>
        <w:jc w:val="center"/>
        <w:rPr>
          <w:rFonts w:ascii="Times New Roman" w:hAnsi="Times New Roman" w:cs="Times New Roman"/>
          <w:b/>
          <w:bCs/>
          <w:color w:val="auto"/>
        </w:rPr>
      </w:pPr>
      <w:r w:rsidRPr="00F30805">
        <w:rPr>
          <w:rFonts w:ascii="Times New Roman" w:hAnsi="Times New Roman" w:cs="Times New Roman"/>
          <w:b/>
          <w:bCs/>
          <w:color w:val="auto"/>
        </w:rPr>
        <w:t>CONCLUSIONS AND FUTURE RESEARCH</w:t>
      </w:r>
    </w:p>
    <w:p w14:paraId="1D00FC30" w14:textId="7D85C92F"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w:t>
      </w:r>
      <w:r w:rsidR="0020249C">
        <w:rPr>
          <w:rFonts w:ascii="Times New Roman" w:eastAsia="Times New Roman" w:hAnsi="Times New Roman" w:cs="Times New Roman"/>
          <w:sz w:val="20"/>
          <w:szCs w:val="20"/>
        </w:rPr>
        <w:t>c</w:t>
      </w:r>
      <w:r>
        <w:rPr>
          <w:rFonts w:ascii="Times New Roman" w:eastAsia="Times New Roman" w:hAnsi="Times New Roman" w:cs="Times New Roman"/>
          <w:sz w:val="20"/>
          <w:szCs w:val="20"/>
        </w:rPr>
        <w:t xml:space="preserve">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r w:rsidR="00EB7FAD">
        <w:rPr>
          <w:rFonts w:ascii="Times New Roman" w:eastAsia="Times New Roman" w:hAnsi="Times New Roman" w:cs="Times New Roman"/>
          <w:sz w:val="20"/>
          <w:szCs w:val="20"/>
        </w:rPr>
        <w:t xml:space="preserve">Everything is hidden in plain view. </w:t>
      </w:r>
    </w:p>
    <w:p w14:paraId="49D78525" w14:textId="42FFC9E9"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This paper has provided a primer on the intersection of blockchain, cryptocurrencies and real property, and reviews the various ways that these emerging technologies and instruments are used in real estate investment today. We did a case study of a blockchain-oriented investment platform</w:t>
      </w:r>
      <w:r w:rsidR="00BA02E5">
        <w:rPr>
          <w:rFonts w:ascii="Times New Roman" w:eastAsia="Times New Roman" w:hAnsi="Times New Roman" w:cs="Times New Roman"/>
          <w:sz w:val="20"/>
          <w:szCs w:val="20"/>
        </w:rPr>
        <w:t xml:space="preserve"> called </w:t>
      </w:r>
      <w:proofErr w:type="spellStart"/>
      <w:r>
        <w:rPr>
          <w:rFonts w:ascii="Times New Roman" w:eastAsia="Times New Roman" w:hAnsi="Times New Roman" w:cs="Times New Roman"/>
          <w:sz w:val="20"/>
          <w:szCs w:val="20"/>
        </w:rPr>
        <w:t>RealT</w:t>
      </w:r>
      <w:proofErr w:type="spellEnd"/>
      <w:r w:rsidR="00BA02E5">
        <w:rPr>
          <w:rFonts w:ascii="Times New Roman" w:eastAsia="Times New Roman" w:hAnsi="Times New Roman" w:cs="Times New Roman"/>
          <w:sz w:val="20"/>
          <w:szCs w:val="20"/>
        </w:rPr>
        <w:t xml:space="preserve">. Their </w:t>
      </w:r>
      <w:r>
        <w:rPr>
          <w:rFonts w:ascii="Times New Roman" w:eastAsia="Times New Roman" w:hAnsi="Times New Roman" w:cs="Times New Roman"/>
          <w:sz w:val="20"/>
          <w:szCs w:val="20"/>
        </w:rPr>
        <w:t>business model and customer-servicing interface</w:t>
      </w:r>
      <w:r w:rsidR="00BA02E5">
        <w:rPr>
          <w:rFonts w:ascii="Times New Roman" w:eastAsia="Times New Roman" w:hAnsi="Times New Roman" w:cs="Times New Roman"/>
          <w:sz w:val="20"/>
          <w:szCs w:val="20"/>
        </w:rPr>
        <w:t xml:space="preserve"> appears to be sustainable for token buying investors, originator/developer partners that list and manage the properties, and for the parent company that provides a marketplace where properties are tokenized on </w:t>
      </w:r>
      <w:r w:rsidR="00BA02E5">
        <w:rPr>
          <w:rFonts w:ascii="Times New Roman" w:eastAsia="Times New Roman" w:hAnsi="Times New Roman" w:cs="Times New Roman"/>
          <w:sz w:val="20"/>
          <w:szCs w:val="20"/>
        </w:rPr>
        <w:lastRenderedPageBreak/>
        <w:t xml:space="preserve">the blockchain with smart contracts. </w:t>
      </w:r>
      <w:r>
        <w:rPr>
          <w:rFonts w:ascii="Times New Roman" w:eastAsia="Times New Roman" w:hAnsi="Times New Roman" w:cs="Times New Roman"/>
          <w:sz w:val="20"/>
          <w:szCs w:val="20"/>
        </w:rPr>
        <w:t>We look ahead to ponder future directions over the next 5 years where the best qualities of cryptocurrency and real estate overlap and may form a robust and sustainable investment environment.</w:t>
      </w:r>
    </w:p>
    <w:p w14:paraId="6D6A15D1" w14:textId="77777777" w:rsidR="0020249C" w:rsidRDefault="00BA02E5" w:rsidP="00C31C1E">
      <w:pPr>
        <w:spacing w:line="480" w:lineRule="auto"/>
        <w:ind w:firstLine="720"/>
        <w:rPr>
          <w:rFonts w:asciiTheme="majorBidi" w:hAnsiTheme="majorBidi" w:cstheme="majorBidi"/>
        </w:rPr>
      </w:pPr>
      <w:r>
        <w:rPr>
          <w:rFonts w:asciiTheme="majorBidi" w:hAnsiTheme="majorBidi" w:cstheme="majorBidi"/>
        </w:rPr>
        <w:t>Some l</w:t>
      </w:r>
      <w:r w:rsidR="00DF784D">
        <w:rPr>
          <w:rFonts w:asciiTheme="majorBidi" w:hAnsiTheme="majorBidi" w:cstheme="majorBidi"/>
        </w:rPr>
        <w:t>oose ends:</w:t>
      </w:r>
      <w:r>
        <w:rPr>
          <w:rFonts w:asciiTheme="majorBidi" w:hAnsiTheme="majorBidi" w:cstheme="majorBidi"/>
        </w:rPr>
        <w:t xml:space="preserve">  We are n</w:t>
      </w:r>
      <w:r w:rsidR="00DF784D">
        <w:rPr>
          <w:rFonts w:asciiTheme="majorBidi" w:hAnsiTheme="majorBidi" w:cstheme="majorBidi"/>
        </w:rPr>
        <w:t xml:space="preserve">ot sure of exit strategy for owning these houses. </w:t>
      </w:r>
      <w:r>
        <w:rPr>
          <w:rFonts w:asciiTheme="majorBidi" w:hAnsiTheme="majorBidi" w:cstheme="majorBidi"/>
        </w:rPr>
        <w:t xml:space="preserve">Perhaps you </w:t>
      </w:r>
      <w:r w:rsidR="00DF784D">
        <w:rPr>
          <w:rFonts w:asciiTheme="majorBidi" w:hAnsiTheme="majorBidi" w:cstheme="majorBidi"/>
        </w:rPr>
        <w:t>just sell your tokens, or one owner can accumulate tokens, likely at a reduced price, maybe after a non-payment event (say vacancy)</w:t>
      </w:r>
      <w:r w:rsidR="0020249C">
        <w:rPr>
          <w:rFonts w:asciiTheme="majorBidi" w:hAnsiTheme="majorBidi" w:cstheme="majorBidi"/>
        </w:rPr>
        <w:t xml:space="preserve">, above and beyond the 9.9% ownership cap. </w:t>
      </w:r>
      <w:r w:rsidR="00C31C1E">
        <w:rPr>
          <w:rFonts w:asciiTheme="majorBidi" w:hAnsiTheme="majorBidi" w:cstheme="majorBidi"/>
        </w:rPr>
        <w:t xml:space="preserve">Still, it seems like the house itself is forgotten, and </w:t>
      </w:r>
      <w:proofErr w:type="gramStart"/>
      <w:r w:rsidR="00C31C1E">
        <w:rPr>
          <w:rFonts w:asciiTheme="majorBidi" w:hAnsiTheme="majorBidi" w:cstheme="majorBidi"/>
        </w:rPr>
        <w:t>it’s</w:t>
      </w:r>
      <w:proofErr w:type="gramEnd"/>
      <w:r w:rsidR="00C31C1E">
        <w:rPr>
          <w:rFonts w:asciiTheme="majorBidi" w:hAnsiTheme="majorBidi" w:cstheme="majorBidi"/>
        </w:rPr>
        <w:t xml:space="preserve"> unclear if the fairly modest 5</w:t>
      </w:r>
      <w:r w:rsidR="0020249C">
        <w:rPr>
          <w:rFonts w:asciiTheme="majorBidi" w:hAnsiTheme="majorBidi" w:cstheme="majorBidi"/>
        </w:rPr>
        <w:t>-</w:t>
      </w:r>
      <w:r w:rsidR="00C31C1E">
        <w:rPr>
          <w:rFonts w:asciiTheme="majorBidi" w:hAnsiTheme="majorBidi" w:cstheme="majorBidi"/>
        </w:rPr>
        <w:t xml:space="preserve">8% management fee is enough to keep someone focused on repairs and lease up when owners are scattered to the </w:t>
      </w:r>
      <w:r w:rsidR="00EB7FAD">
        <w:rPr>
          <w:rFonts w:asciiTheme="majorBidi" w:hAnsiTheme="majorBidi" w:cstheme="majorBidi"/>
        </w:rPr>
        <w:t xml:space="preserve">four </w:t>
      </w:r>
      <w:r w:rsidR="00C31C1E">
        <w:rPr>
          <w:rFonts w:asciiTheme="majorBidi" w:hAnsiTheme="majorBidi" w:cstheme="majorBidi"/>
        </w:rPr>
        <w:t xml:space="preserve">winds, and anonymous. </w:t>
      </w:r>
    </w:p>
    <w:p w14:paraId="5B878427" w14:textId="4E9F75D1" w:rsidR="00DF784D" w:rsidRDefault="00C31C1E" w:rsidP="00C31C1E">
      <w:pPr>
        <w:spacing w:line="480" w:lineRule="auto"/>
        <w:ind w:firstLine="720"/>
        <w:rPr>
          <w:rFonts w:asciiTheme="majorBidi" w:hAnsiTheme="majorBidi" w:cstheme="majorBidi"/>
        </w:rPr>
      </w:pPr>
      <w:r>
        <w:rPr>
          <w:rFonts w:asciiTheme="majorBidi" w:hAnsiTheme="majorBidi" w:cstheme="majorBidi"/>
        </w:rPr>
        <w:t xml:space="preserve">One answer may be to get neighborhood community development corporations (CDCs) groups involved. They are in it for the long haul and building up their turf with </w:t>
      </w:r>
      <w:proofErr w:type="spellStart"/>
      <w:r>
        <w:rPr>
          <w:rFonts w:asciiTheme="majorBidi" w:hAnsiTheme="majorBidi" w:cstheme="majorBidi"/>
        </w:rPr>
        <w:t>RealT</w:t>
      </w:r>
      <w:proofErr w:type="spellEnd"/>
      <w:r>
        <w:rPr>
          <w:rFonts w:asciiTheme="majorBidi" w:hAnsiTheme="majorBidi" w:cstheme="majorBidi"/>
        </w:rPr>
        <w:t xml:space="preserve"> could be an attractive way to build their balance sheet, get a </w:t>
      </w:r>
      <w:r w:rsidR="0020249C">
        <w:rPr>
          <w:rFonts w:asciiTheme="majorBidi" w:hAnsiTheme="majorBidi" w:cstheme="majorBidi"/>
        </w:rPr>
        <w:t xml:space="preserve">property </w:t>
      </w:r>
      <w:r>
        <w:rPr>
          <w:rFonts w:asciiTheme="majorBidi" w:hAnsiTheme="majorBidi" w:cstheme="majorBidi"/>
        </w:rPr>
        <w:t xml:space="preserve">management fee, and build up and maintain their territory.  If token prices drop, or even if they do not, CDCs could acquire them and hold ownership, or even pass it off to tenants on the secondary market.  </w:t>
      </w:r>
    </w:p>
    <w:p w14:paraId="4090DF9F" w14:textId="5C00DB03" w:rsidR="00962401" w:rsidRDefault="00962401" w:rsidP="00962401">
      <w:pPr>
        <w:spacing w:line="480" w:lineRule="auto"/>
        <w:ind w:firstLine="720"/>
        <w:rPr>
          <w:rFonts w:asciiTheme="majorBidi" w:hAnsiTheme="majorBidi" w:cstheme="majorBidi"/>
        </w:rPr>
      </w:pPr>
      <w:r>
        <w:rPr>
          <w:rFonts w:asciiTheme="majorBidi" w:hAnsiTheme="majorBidi" w:cstheme="majorBidi"/>
        </w:rPr>
        <w:t xml:space="preserve">Also, rental property generates an annual depreciation allowance of 3.63% of the non-land part of the property. </w:t>
      </w:r>
      <w:r w:rsidR="0020249C">
        <w:rPr>
          <w:rFonts w:asciiTheme="majorBidi" w:hAnsiTheme="majorBidi" w:cstheme="majorBidi"/>
        </w:rPr>
        <w:t xml:space="preserve">For US investors, this tax advantage is processed, but it is </w:t>
      </w:r>
      <w:proofErr w:type="spellStart"/>
      <w:r w:rsidR="0020249C">
        <w:rPr>
          <w:rFonts w:asciiTheme="majorBidi" w:hAnsiTheme="majorBidi" w:cstheme="majorBidi"/>
        </w:rPr>
        <w:t>uncklear</w:t>
      </w:r>
      <w:proofErr w:type="spellEnd"/>
      <w:r w:rsidR="0020249C">
        <w:rPr>
          <w:rFonts w:asciiTheme="majorBidi" w:hAnsiTheme="majorBidi" w:cstheme="majorBidi"/>
        </w:rPr>
        <w:t xml:space="preserve"> if these benefits flow through to token holders in a 1099 format.  For Reg S foreigner investors, depreciation is left on the table, and in the </w:t>
      </w:r>
      <w:r w:rsidR="001E4527">
        <w:rPr>
          <w:rFonts w:asciiTheme="majorBidi" w:hAnsiTheme="majorBidi" w:cstheme="majorBidi"/>
        </w:rPr>
        <w:t>future,</w:t>
      </w:r>
      <w:r w:rsidR="0020249C">
        <w:rPr>
          <w:rFonts w:asciiTheme="majorBidi" w:hAnsiTheme="majorBidi" w:cstheme="majorBidi"/>
        </w:rPr>
        <w:t xml:space="preserve"> it could be monetized by </w:t>
      </w:r>
      <w:proofErr w:type="spellStart"/>
      <w:r w:rsidR="0020249C">
        <w:rPr>
          <w:rFonts w:asciiTheme="majorBidi" w:hAnsiTheme="majorBidi" w:cstheme="majorBidi"/>
        </w:rPr>
        <w:t>RealT</w:t>
      </w:r>
      <w:proofErr w:type="spellEnd"/>
      <w:r w:rsidR="0020249C">
        <w:rPr>
          <w:rFonts w:asciiTheme="majorBidi" w:hAnsiTheme="majorBidi" w:cstheme="majorBidi"/>
        </w:rPr>
        <w:t xml:space="preserve"> at the corporate or LLC level.  We are not </w:t>
      </w:r>
      <w:r>
        <w:rPr>
          <w:rFonts w:asciiTheme="majorBidi" w:hAnsiTheme="majorBidi" w:cstheme="majorBidi"/>
        </w:rPr>
        <w:t xml:space="preserve">sure how this is allocated. </w:t>
      </w:r>
      <w:r w:rsidR="0020249C">
        <w:rPr>
          <w:rFonts w:asciiTheme="majorBidi" w:hAnsiTheme="majorBidi" w:cstheme="majorBidi"/>
        </w:rPr>
        <w:t xml:space="preserve"> </w:t>
      </w:r>
      <w:r>
        <w:rPr>
          <w:rFonts w:asciiTheme="majorBidi" w:hAnsiTheme="majorBidi" w:cstheme="majorBidi"/>
        </w:rPr>
        <w:t xml:space="preserve">Maybe after income tax time, </w:t>
      </w:r>
      <w:proofErr w:type="gramStart"/>
      <w:r>
        <w:rPr>
          <w:rFonts w:asciiTheme="majorBidi" w:hAnsiTheme="majorBidi" w:cstheme="majorBidi"/>
        </w:rPr>
        <w:t>I’ll</w:t>
      </w:r>
      <w:proofErr w:type="gramEnd"/>
      <w:r>
        <w:rPr>
          <w:rFonts w:asciiTheme="majorBidi" w:hAnsiTheme="majorBidi" w:cstheme="majorBidi"/>
        </w:rPr>
        <w:t xml:space="preserve"> find out since I own a few tokens in a Detroit </w:t>
      </w:r>
      <w:proofErr w:type="spellStart"/>
      <w:r>
        <w:rPr>
          <w:rFonts w:asciiTheme="majorBidi" w:hAnsiTheme="majorBidi" w:cstheme="majorBidi"/>
        </w:rPr>
        <w:t>RealT</w:t>
      </w:r>
      <w:proofErr w:type="spellEnd"/>
      <w:r>
        <w:rPr>
          <w:rFonts w:asciiTheme="majorBidi" w:hAnsiTheme="majorBidi" w:cstheme="majorBidi"/>
        </w:rPr>
        <w:t xml:space="preserve"> house. </w:t>
      </w:r>
    </w:p>
    <w:p w14:paraId="135D90CF" w14:textId="77645EC6" w:rsidR="005329C5" w:rsidRPr="005D372D" w:rsidRDefault="0020249C" w:rsidP="00C31C1E">
      <w:pPr>
        <w:spacing w:line="480" w:lineRule="auto"/>
        <w:ind w:firstLine="720"/>
        <w:rPr>
          <w:rFonts w:asciiTheme="majorBidi" w:hAnsiTheme="majorBidi" w:cstheme="majorBidi"/>
        </w:rPr>
      </w:pPr>
      <w:r>
        <w:rPr>
          <w:rFonts w:asciiTheme="majorBidi" w:hAnsiTheme="majorBidi" w:cstheme="majorBidi"/>
        </w:rPr>
        <w:t xml:space="preserve">While </w:t>
      </w:r>
      <w:proofErr w:type="spellStart"/>
      <w:r>
        <w:rPr>
          <w:rFonts w:asciiTheme="majorBidi" w:hAnsiTheme="majorBidi" w:cstheme="majorBidi"/>
        </w:rPr>
        <w:t>RealT</w:t>
      </w:r>
      <w:proofErr w:type="spellEnd"/>
      <w:r>
        <w:rPr>
          <w:rFonts w:asciiTheme="majorBidi" w:hAnsiTheme="majorBidi" w:cstheme="majorBidi"/>
        </w:rPr>
        <w:t xml:space="preserve"> founders were lukewarm on the pure profit between the first and second transactions of the originator, a careful buyer could likely beat the 18% returns in</w:t>
      </w:r>
      <w:r w:rsidR="00F30805">
        <w:rPr>
          <w:rFonts w:asciiTheme="majorBidi" w:hAnsiTheme="majorBidi" w:cstheme="majorBidi"/>
        </w:rPr>
        <w:t xml:space="preserve"> </w:t>
      </w:r>
      <w:r>
        <w:rPr>
          <w:rFonts w:asciiTheme="majorBidi" w:hAnsiTheme="majorBidi" w:cstheme="majorBidi"/>
        </w:rPr>
        <w:t xml:space="preserve">a </w:t>
      </w:r>
      <w:r w:rsidR="00F30805">
        <w:rPr>
          <w:rFonts w:asciiTheme="majorBidi" w:hAnsiTheme="majorBidi" w:cstheme="majorBidi"/>
        </w:rPr>
        <w:t xml:space="preserve">loose housing </w:t>
      </w:r>
      <w:r>
        <w:rPr>
          <w:rFonts w:asciiTheme="majorBidi" w:hAnsiTheme="majorBidi" w:cstheme="majorBidi"/>
        </w:rPr>
        <w:t>market</w:t>
      </w:r>
      <w:r w:rsidR="00F30805">
        <w:rPr>
          <w:rFonts w:asciiTheme="majorBidi" w:hAnsiTheme="majorBidi" w:cstheme="majorBidi"/>
        </w:rPr>
        <w:t xml:space="preserve">. Thus, the potential for upside </w:t>
      </w:r>
      <w:r w:rsidR="005329C5" w:rsidRPr="005D372D">
        <w:rPr>
          <w:rFonts w:asciiTheme="majorBidi" w:hAnsiTheme="majorBidi" w:cstheme="majorBidi"/>
        </w:rPr>
        <w:t>arbitrage</w:t>
      </w:r>
      <w:r w:rsidR="00F30805">
        <w:rPr>
          <w:rFonts w:asciiTheme="majorBidi" w:hAnsiTheme="majorBidi" w:cstheme="majorBidi"/>
        </w:rPr>
        <w:t xml:space="preserve"> </w:t>
      </w:r>
      <w:r w:rsidR="00BA02E5">
        <w:rPr>
          <w:rFonts w:asciiTheme="majorBidi" w:hAnsiTheme="majorBidi" w:cstheme="majorBidi"/>
        </w:rPr>
        <w:t>in house prices</w:t>
      </w:r>
      <w:r w:rsidR="00F30805">
        <w:rPr>
          <w:rFonts w:asciiTheme="majorBidi" w:hAnsiTheme="majorBidi" w:cstheme="majorBidi"/>
        </w:rPr>
        <w:t xml:space="preserve"> could be great that is modeled here</w:t>
      </w:r>
      <w:r w:rsidR="00BA02E5">
        <w:rPr>
          <w:rFonts w:asciiTheme="majorBidi" w:hAnsiTheme="majorBidi" w:cstheme="majorBidi"/>
        </w:rPr>
        <w:t xml:space="preserve">. </w:t>
      </w:r>
    </w:p>
    <w:p w14:paraId="47952666" w14:textId="1395AA59" w:rsidR="0070788E" w:rsidRPr="00BA02E5" w:rsidRDefault="00BA02E5" w:rsidP="00C31C1E">
      <w:pPr>
        <w:spacing w:line="480" w:lineRule="auto"/>
        <w:ind w:firstLine="720"/>
        <w:rPr>
          <w:rFonts w:asciiTheme="majorBidi" w:hAnsiTheme="majorBidi" w:cstheme="majorBidi"/>
        </w:rPr>
      </w:pPr>
      <w:r w:rsidRPr="00BA02E5">
        <w:rPr>
          <w:rFonts w:asciiTheme="majorBidi" w:hAnsiTheme="majorBidi" w:cstheme="majorBidi"/>
        </w:rPr>
        <w:t xml:space="preserve">Future research includes secondary market for tokens, more volume on </w:t>
      </w:r>
      <w:proofErr w:type="spellStart"/>
      <w:r w:rsidRPr="00BA02E5">
        <w:rPr>
          <w:rFonts w:asciiTheme="majorBidi" w:hAnsiTheme="majorBidi" w:cstheme="majorBidi"/>
        </w:rPr>
        <w:t>RealT</w:t>
      </w:r>
      <w:proofErr w:type="spellEnd"/>
      <w:r w:rsidRPr="00BA02E5">
        <w:rPr>
          <w:rFonts w:asciiTheme="majorBidi" w:hAnsiTheme="majorBidi" w:cstheme="majorBidi"/>
        </w:rPr>
        <w:t>, other similar firms, cr</w:t>
      </w:r>
      <w:r w:rsidR="0020249C">
        <w:rPr>
          <w:rFonts w:asciiTheme="majorBidi" w:hAnsiTheme="majorBidi" w:cstheme="majorBidi"/>
        </w:rPr>
        <w:t>e</w:t>
      </w:r>
      <w:r w:rsidRPr="00BA02E5">
        <w:rPr>
          <w:rFonts w:asciiTheme="majorBidi" w:hAnsiTheme="majorBidi" w:cstheme="majorBidi"/>
        </w:rPr>
        <w:t>ating a token index, and watching to see within a few years if local house prices creep up.  Finally</w:t>
      </w:r>
      <w:r w:rsidR="0020249C">
        <w:rPr>
          <w:rFonts w:asciiTheme="majorBidi" w:hAnsiTheme="majorBidi" w:cstheme="majorBidi"/>
        </w:rPr>
        <w:t>,</w:t>
      </w:r>
      <w:r w:rsidRPr="00BA02E5">
        <w:rPr>
          <w:rFonts w:asciiTheme="majorBidi" w:hAnsiTheme="majorBidi" w:cstheme="majorBidi"/>
        </w:rPr>
        <w:t xml:space="preserve"> more thought needs to be put into the apparent fact that </w:t>
      </w:r>
      <w:proofErr w:type="spellStart"/>
      <w:r w:rsidRPr="00BA02E5">
        <w:rPr>
          <w:rFonts w:asciiTheme="majorBidi" w:hAnsiTheme="majorBidi" w:cstheme="majorBidi"/>
        </w:rPr>
        <w:t>RealT</w:t>
      </w:r>
      <w:proofErr w:type="spellEnd"/>
      <w:r w:rsidRPr="00BA02E5">
        <w:rPr>
          <w:rFonts w:asciiTheme="majorBidi" w:hAnsiTheme="majorBidi" w:cstheme="majorBidi"/>
        </w:rPr>
        <w:t xml:space="preserve"> is essentially a </w:t>
      </w:r>
      <w:r w:rsidR="0070788E" w:rsidRPr="00BA02E5">
        <w:rPr>
          <w:rFonts w:asciiTheme="majorBidi" w:hAnsiTheme="majorBidi" w:cstheme="majorBidi"/>
        </w:rPr>
        <w:t>Section 8 backed Securit</w:t>
      </w:r>
      <w:r w:rsidRPr="00BA02E5">
        <w:rPr>
          <w:rFonts w:asciiTheme="majorBidi" w:hAnsiTheme="majorBidi" w:cstheme="majorBidi"/>
        </w:rPr>
        <w:t>y</w:t>
      </w:r>
      <w:r w:rsidR="0020249C">
        <w:rPr>
          <w:rFonts w:asciiTheme="majorBidi" w:hAnsiTheme="majorBidi" w:cstheme="majorBidi"/>
        </w:rPr>
        <w:t xml:space="preserve"> and related implications</w:t>
      </w:r>
      <w:r w:rsidR="0070788E" w:rsidRPr="00BA02E5">
        <w:rPr>
          <w:rFonts w:asciiTheme="majorBidi" w:hAnsiTheme="majorBidi" w:cstheme="majorBidi"/>
        </w:rPr>
        <w:t>.</w:t>
      </w:r>
    </w:p>
    <w:p w14:paraId="3B4DD59E" w14:textId="28BA68E1" w:rsidR="00447EFB" w:rsidRDefault="00447EFB" w:rsidP="002711F8">
      <w:pPr>
        <w:spacing w:line="480" w:lineRule="auto"/>
        <w:rPr>
          <w:rFonts w:asciiTheme="majorBidi" w:hAnsiTheme="majorBidi" w:cstheme="majorBidi"/>
        </w:rPr>
      </w:pPr>
    </w:p>
    <w:p w14:paraId="63C8B925" w14:textId="449E39CC" w:rsidR="00447EFB" w:rsidRDefault="00447EFB" w:rsidP="002711F8">
      <w:pPr>
        <w:spacing w:line="480" w:lineRule="auto"/>
        <w:rPr>
          <w:rFonts w:asciiTheme="majorBidi" w:hAnsiTheme="majorBidi" w:cstheme="majorBidi"/>
        </w:rPr>
      </w:pPr>
    </w:p>
    <w:p w14:paraId="71BB760C" w14:textId="77777777" w:rsidR="00BA02E5" w:rsidRDefault="00BA02E5">
      <w:pPr>
        <w:rPr>
          <w:rFonts w:asciiTheme="majorBidi" w:hAnsiTheme="majorBidi" w:cstheme="majorBidi"/>
          <w:b/>
          <w:bCs/>
        </w:rPr>
      </w:pPr>
      <w:r>
        <w:rPr>
          <w:rFonts w:asciiTheme="majorBidi" w:hAnsiTheme="majorBidi" w:cstheme="majorBidi"/>
          <w:b/>
          <w:bCs/>
        </w:rPr>
        <w:br w:type="page"/>
      </w:r>
    </w:p>
    <w:p w14:paraId="42C96CC9" w14:textId="76BDC8E8" w:rsidR="00931041" w:rsidRPr="005203E6" w:rsidRDefault="00EA1B0A" w:rsidP="000C06D6">
      <w:pPr>
        <w:pStyle w:val="Heading1"/>
        <w:rPr>
          <w:highlight w:val="yellow"/>
        </w:rPr>
      </w:pPr>
      <w:r w:rsidRPr="005203E6">
        <w:rPr>
          <w:highlight w:val="yellow"/>
        </w:rPr>
        <w:lastRenderedPageBreak/>
        <w:t>REFERENCES</w:t>
      </w:r>
    </w:p>
    <w:p w14:paraId="69D15268" w14:textId="1BD69C4A" w:rsidR="00EB7FAD" w:rsidRPr="005203E6" w:rsidRDefault="00EB7FAD" w:rsidP="00BA02E5">
      <w:pPr>
        <w:spacing w:line="480" w:lineRule="auto"/>
        <w:jc w:val="center"/>
        <w:rPr>
          <w:rFonts w:asciiTheme="majorBidi" w:hAnsiTheme="majorBidi" w:cstheme="majorBidi"/>
          <w:b/>
          <w:bCs/>
          <w:color w:val="FF0000"/>
          <w:highlight w:val="yellow"/>
        </w:rPr>
      </w:pPr>
      <w:r w:rsidRPr="005203E6">
        <w:rPr>
          <w:rFonts w:asciiTheme="majorBidi" w:hAnsiTheme="majorBidi" w:cstheme="majorBidi"/>
          <w:b/>
          <w:bCs/>
          <w:color w:val="FF0000"/>
          <w:highlight w:val="yellow"/>
        </w:rPr>
        <w:t xml:space="preserve">In order, exclude stuff we do not use, include stuff we </w:t>
      </w:r>
      <w:proofErr w:type="gramStart"/>
      <w:r w:rsidRPr="005203E6">
        <w:rPr>
          <w:rFonts w:asciiTheme="majorBidi" w:hAnsiTheme="majorBidi" w:cstheme="majorBidi"/>
          <w:b/>
          <w:bCs/>
          <w:color w:val="FF0000"/>
          <w:highlight w:val="yellow"/>
        </w:rPr>
        <w:t>cite</w:t>
      </w:r>
      <w:proofErr w:type="gramEnd"/>
    </w:p>
    <w:p w14:paraId="13375585" w14:textId="3230580A" w:rsidR="00931041" w:rsidRPr="005203E6" w:rsidRDefault="00931041" w:rsidP="006A1CC8">
      <w:pPr>
        <w:spacing w:line="240" w:lineRule="auto"/>
        <w:rPr>
          <w:rFonts w:asciiTheme="majorBidi" w:hAnsiTheme="majorBidi" w:cstheme="majorBidi"/>
          <w:highlight w:val="yellow"/>
        </w:rPr>
      </w:pPr>
      <w:r w:rsidRPr="005203E6">
        <w:rPr>
          <w:rFonts w:asciiTheme="majorBidi" w:hAnsiTheme="majorBidi" w:cstheme="majorBidi"/>
          <w:highlight w:val="yellow"/>
        </w:rPr>
        <w:t xml:space="preserve">Robert </w:t>
      </w:r>
      <w:proofErr w:type="spellStart"/>
      <w:r w:rsidRPr="005203E6">
        <w:rPr>
          <w:rFonts w:asciiTheme="majorBidi" w:hAnsiTheme="majorBidi" w:cstheme="majorBidi"/>
          <w:highlight w:val="yellow"/>
        </w:rPr>
        <w:t>Leshner</w:t>
      </w:r>
      <w:proofErr w:type="spellEnd"/>
      <w:r w:rsidRPr="005203E6">
        <w:rPr>
          <w:rFonts w:asciiTheme="majorBidi" w:hAnsiTheme="majorBidi" w:cstheme="majorBidi"/>
          <w:highlight w:val="yellow"/>
        </w:rPr>
        <w:t xml:space="preserve"> and Geoffrey Hayes. Compound: The Money Market Protocol. Feb. 2019. url: </w:t>
      </w:r>
      <w:hyperlink r:id="rId29" w:history="1">
        <w:r w:rsidR="003371A0" w:rsidRPr="004143A5">
          <w:rPr>
            <w:rStyle w:val="Hyperlink"/>
            <w:rFonts w:asciiTheme="majorBidi" w:hAnsiTheme="majorBidi" w:cstheme="majorBidi"/>
            <w:highlight w:val="yellow"/>
          </w:rPr>
          <w:t>https://compound.finance/documents/Compound. Whitepaper.pdf</w:t>
        </w:r>
      </w:hyperlink>
      <w:r w:rsidRPr="005203E6">
        <w:rPr>
          <w:rFonts w:asciiTheme="majorBidi" w:hAnsiTheme="majorBidi" w:cstheme="majorBidi"/>
          <w:highlight w:val="yellow"/>
        </w:rPr>
        <w:t>.</w:t>
      </w:r>
    </w:p>
    <w:p w14:paraId="3EE29BF2" w14:textId="569CE44E" w:rsidR="00103AB1" w:rsidRPr="005203E6" w:rsidRDefault="00103AB1" w:rsidP="006A1CC8">
      <w:pPr>
        <w:spacing w:line="240" w:lineRule="auto"/>
        <w:rPr>
          <w:rFonts w:asciiTheme="majorBidi" w:hAnsiTheme="majorBidi" w:cstheme="majorBidi"/>
          <w:color w:val="FF0000"/>
          <w:highlight w:val="yellow"/>
        </w:rPr>
      </w:pPr>
      <w:r w:rsidRPr="005203E6">
        <w:rPr>
          <w:rFonts w:asciiTheme="majorBidi" w:hAnsiTheme="majorBidi" w:cstheme="majorBidi"/>
          <w:highlight w:val="yellow"/>
        </w:rPr>
        <w:t xml:space="preserve">This whitepaper was the beginning of compound finance, an algorithmic money market protocol that lets users </w:t>
      </w:r>
      <w:r w:rsidR="00D10611" w:rsidRPr="005203E6">
        <w:rPr>
          <w:rFonts w:asciiTheme="majorBidi" w:hAnsiTheme="majorBidi" w:cstheme="majorBidi"/>
          <w:highlight w:val="yellow"/>
        </w:rPr>
        <w:t xml:space="preserve">lend and borrow idle assets in the blockchain. Utilizing a new coding language at the time, solidity, Hayes, </w:t>
      </w:r>
      <w:proofErr w:type="spellStart"/>
      <w:r w:rsidR="00D10611" w:rsidRPr="005203E6">
        <w:rPr>
          <w:rFonts w:asciiTheme="majorBidi" w:hAnsiTheme="majorBidi" w:cstheme="majorBidi"/>
          <w:highlight w:val="yellow"/>
        </w:rPr>
        <w:t>Leshner</w:t>
      </w:r>
      <w:proofErr w:type="spellEnd"/>
      <w:r w:rsidR="00D10611" w:rsidRPr="005203E6">
        <w:rPr>
          <w:rFonts w:asciiTheme="majorBidi" w:hAnsiTheme="majorBidi" w:cstheme="majorBidi"/>
          <w:highlight w:val="yellow"/>
        </w:rPr>
        <w:t xml:space="preserve"> and Compound Labs, created a platform with over </w:t>
      </w:r>
      <w:r w:rsidR="005502BB" w:rsidRPr="005203E6">
        <w:rPr>
          <w:rFonts w:asciiTheme="majorBidi" w:hAnsiTheme="majorBidi" w:cstheme="majorBidi"/>
          <w:highlight w:val="yellow"/>
        </w:rPr>
        <w:t>$</w:t>
      </w:r>
      <w:r w:rsidR="00D10611" w:rsidRPr="005203E6">
        <w:rPr>
          <w:rFonts w:asciiTheme="majorBidi" w:hAnsiTheme="majorBidi" w:cstheme="majorBidi"/>
          <w:highlight w:val="yellow"/>
        </w:rPr>
        <w:t xml:space="preserve">10 billion locked in as of March 5, 2021. On compound Finance there are three stable stablecoins, or digital dollars with active money markets, enabling users to deposit bitcoin, ether, and few other assets to borrow and lend effetely allowing users around the world leverage their investments and access capital. While Compound Finance was certainly not the first Decentralized Finance project and will not be the last, the </w:t>
      </w:r>
      <w:r w:rsidR="008C34E1" w:rsidRPr="005203E6">
        <w:rPr>
          <w:rFonts w:asciiTheme="majorBidi" w:hAnsiTheme="majorBidi" w:cstheme="majorBidi"/>
          <w:highlight w:val="yellow"/>
        </w:rPr>
        <w:t>team’s</w:t>
      </w:r>
      <w:r w:rsidR="00D10611" w:rsidRPr="005203E6">
        <w:rPr>
          <w:rFonts w:asciiTheme="majorBidi" w:hAnsiTheme="majorBidi" w:cstheme="majorBidi"/>
          <w:highlight w:val="yellow"/>
        </w:rPr>
        <w:t xml:space="preserve"> willingness and promotion of community governance has created a new era of “self-driving </w:t>
      </w:r>
      <w:proofErr w:type="gramStart"/>
      <w:r w:rsidR="00D10611" w:rsidRPr="005203E6">
        <w:rPr>
          <w:rFonts w:asciiTheme="majorBidi" w:hAnsiTheme="majorBidi" w:cstheme="majorBidi"/>
          <w:highlight w:val="yellow"/>
        </w:rPr>
        <w:t>banks</w:t>
      </w:r>
      <w:r w:rsidR="00D10611" w:rsidRPr="005203E6">
        <w:rPr>
          <w:rFonts w:asciiTheme="majorBidi" w:hAnsiTheme="majorBidi" w:cstheme="majorBidi"/>
          <w:color w:val="FF0000"/>
          <w:highlight w:val="yellow"/>
        </w:rPr>
        <w:t xml:space="preserve">” </w:t>
      </w:r>
      <w:r w:rsidR="005203E6" w:rsidRPr="005203E6">
        <w:rPr>
          <w:rFonts w:asciiTheme="majorBidi" w:hAnsiTheme="majorBidi" w:cstheme="majorBidi"/>
          <w:color w:val="FF0000"/>
          <w:highlight w:val="yellow"/>
        </w:rPr>
        <w:t xml:space="preserve"> this</w:t>
      </w:r>
      <w:proofErr w:type="gramEnd"/>
      <w:r w:rsidR="005203E6" w:rsidRPr="005203E6">
        <w:rPr>
          <w:rFonts w:asciiTheme="majorBidi" w:hAnsiTheme="majorBidi" w:cstheme="majorBidi"/>
          <w:color w:val="FF0000"/>
          <w:highlight w:val="yellow"/>
        </w:rPr>
        <w:t xml:space="preserve"> is good, put in b</w:t>
      </w:r>
      <w:r w:rsidR="005203E6">
        <w:rPr>
          <w:rFonts w:asciiTheme="majorBidi" w:hAnsiTheme="majorBidi" w:cstheme="majorBidi"/>
          <w:color w:val="FF0000"/>
          <w:highlight w:val="yellow"/>
        </w:rPr>
        <w:t>o</w:t>
      </w:r>
      <w:r w:rsidR="005203E6" w:rsidRPr="005203E6">
        <w:rPr>
          <w:rFonts w:asciiTheme="majorBidi" w:hAnsiTheme="majorBidi" w:cstheme="majorBidi"/>
          <w:color w:val="FF0000"/>
          <w:highlight w:val="yellow"/>
        </w:rPr>
        <w:t>dy of paper</w:t>
      </w:r>
    </w:p>
    <w:p w14:paraId="3855760B" w14:textId="6275F8FC" w:rsidR="004B07CD" w:rsidRPr="005203E6" w:rsidRDefault="004B07CD" w:rsidP="006A1CC8">
      <w:pPr>
        <w:spacing w:line="240" w:lineRule="auto"/>
        <w:rPr>
          <w:rStyle w:val="Hyperlink"/>
          <w:rFonts w:asciiTheme="majorBidi" w:hAnsiTheme="majorBidi" w:cstheme="majorBidi"/>
          <w:i/>
          <w:iCs/>
          <w:highlight w:val="yellow"/>
        </w:rPr>
      </w:pPr>
      <w:r w:rsidRPr="005203E6">
        <w:rPr>
          <w:rFonts w:asciiTheme="majorBidi" w:hAnsiTheme="majorBidi" w:cstheme="majorBidi"/>
          <w:i/>
          <w:iCs/>
          <w:highlight w:val="yellow"/>
        </w:rPr>
        <w:t xml:space="preserve">Hayden Adams. Uniswap. url: </w:t>
      </w:r>
      <w:hyperlink r:id="rId30">
        <w:r w:rsidRPr="005203E6">
          <w:rPr>
            <w:rStyle w:val="Hyperlink"/>
            <w:rFonts w:asciiTheme="majorBidi" w:hAnsiTheme="majorBidi" w:cstheme="majorBidi"/>
            <w:i/>
            <w:iCs/>
            <w:highlight w:val="yellow"/>
          </w:rPr>
          <w:t>https://uniswap.org/docs/</w:t>
        </w:r>
      </w:hyperlink>
    </w:p>
    <w:p w14:paraId="62DDD527" w14:textId="46CECF1F" w:rsidR="008C34E1" w:rsidRPr="005203E6" w:rsidRDefault="008C34E1" w:rsidP="006A1CC8">
      <w:pPr>
        <w:spacing w:line="240" w:lineRule="auto"/>
        <w:rPr>
          <w:rStyle w:val="Hyperlink"/>
          <w:rFonts w:asciiTheme="majorBidi" w:hAnsiTheme="majorBidi" w:cstheme="majorBidi"/>
          <w:highlight w:val="yellow"/>
          <w:u w:val="none"/>
        </w:rPr>
      </w:pPr>
      <w:r w:rsidRPr="005203E6">
        <w:rPr>
          <w:rStyle w:val="Hyperlink"/>
          <w:rFonts w:asciiTheme="majorBidi" w:hAnsiTheme="majorBidi" w:cstheme="majorBidi"/>
          <w:highlight w:val="yellow"/>
          <w:u w:val="none"/>
        </w:rPr>
        <w:t xml:space="preserve">Born out of the ICO (Initial Coin Offering) era which lead to </w:t>
      </w:r>
      <w:r w:rsidR="005502BB" w:rsidRPr="005203E6">
        <w:rPr>
          <w:rStyle w:val="Hyperlink"/>
          <w:rFonts w:asciiTheme="majorBidi" w:hAnsiTheme="majorBidi" w:cstheme="majorBidi"/>
          <w:highlight w:val="yellow"/>
          <w:u w:val="none"/>
        </w:rPr>
        <w:t>B</w:t>
      </w:r>
      <w:r w:rsidRPr="005203E6">
        <w:rPr>
          <w:rStyle w:val="Hyperlink"/>
          <w:rFonts w:asciiTheme="majorBidi" w:hAnsiTheme="majorBidi" w:cstheme="majorBidi"/>
          <w:highlight w:val="yellow"/>
          <w:u w:val="none"/>
        </w:rPr>
        <w:t>itcoin</w:t>
      </w:r>
      <w:r w:rsidR="005502BB" w:rsidRPr="005203E6">
        <w:rPr>
          <w:rStyle w:val="Hyperlink"/>
          <w:rFonts w:asciiTheme="majorBidi" w:hAnsiTheme="majorBidi" w:cstheme="majorBidi"/>
          <w:highlight w:val="yellow"/>
          <w:u w:val="none"/>
        </w:rPr>
        <w:t>’</w:t>
      </w:r>
      <w:r w:rsidRPr="005203E6">
        <w:rPr>
          <w:rStyle w:val="Hyperlink"/>
          <w:rFonts w:asciiTheme="majorBidi" w:hAnsiTheme="majorBidi" w:cstheme="majorBidi"/>
          <w:highlight w:val="yellow"/>
          <w:u w:val="none"/>
        </w:rPr>
        <w:t xml:space="preserve">s large crash in 2018, authors of </w:t>
      </w:r>
      <w:r w:rsidR="000276D3" w:rsidRPr="005203E6">
        <w:rPr>
          <w:rStyle w:val="Hyperlink"/>
          <w:rFonts w:asciiTheme="majorBidi" w:hAnsiTheme="majorBidi" w:cstheme="majorBidi"/>
          <w:highlight w:val="yellow"/>
          <w:u w:val="none"/>
        </w:rPr>
        <w:t xml:space="preserve">the Uniswap Whitepaper created the frameworks to allow for algorithmic, decentralized exchanges. Instead of utilizing orderbooks as traditional exchanges do, Uniswap allowed third parties to provide and remove liquidity to markets, without any governmental regulation or regulations. Prices </w:t>
      </w:r>
      <w:r w:rsidR="00FD11EC" w:rsidRPr="005203E6">
        <w:rPr>
          <w:rStyle w:val="Hyperlink"/>
          <w:rFonts w:asciiTheme="majorBidi" w:hAnsiTheme="majorBidi" w:cstheme="majorBidi"/>
          <w:highlight w:val="yellow"/>
          <w:u w:val="none"/>
        </w:rPr>
        <w:t>are</w:t>
      </w:r>
      <w:r w:rsidR="000276D3" w:rsidRPr="005203E6">
        <w:rPr>
          <w:rStyle w:val="Hyperlink"/>
          <w:rFonts w:asciiTheme="majorBidi" w:hAnsiTheme="majorBidi" w:cstheme="majorBidi"/>
          <w:highlight w:val="yellow"/>
          <w:u w:val="none"/>
        </w:rPr>
        <w:t xml:space="preserve"> determined</w:t>
      </w:r>
      <w:r w:rsidR="00FD11EC" w:rsidRPr="005203E6">
        <w:rPr>
          <w:rStyle w:val="Hyperlink"/>
          <w:rFonts w:asciiTheme="majorBidi" w:hAnsiTheme="majorBidi" w:cstheme="majorBidi"/>
          <w:highlight w:val="yellow"/>
          <w:u w:val="none"/>
        </w:rPr>
        <w:t xml:space="preserve"> by a constant product formula, relying on liquidity providers and arbitragers to keep the market in equilibrium.</w:t>
      </w:r>
    </w:p>
    <w:p w14:paraId="7B121EF7" w14:textId="288DA26B" w:rsidR="00FD11EC" w:rsidRPr="005203E6" w:rsidRDefault="00D23B55" w:rsidP="001B0B0A">
      <w:pPr>
        <w:spacing w:line="240" w:lineRule="auto"/>
        <w:rPr>
          <w:rStyle w:val="Hyperlink"/>
          <w:rFonts w:asciiTheme="majorBidi" w:hAnsiTheme="majorBidi" w:cstheme="majorBidi"/>
          <w:highlight w:val="yellow"/>
        </w:rPr>
      </w:pPr>
      <w:hyperlink r:id="rId31" w:history="1">
        <w:r w:rsidR="001B0B0A" w:rsidRPr="005203E6">
          <w:rPr>
            <w:rStyle w:val="Hyperlink"/>
            <w:rFonts w:asciiTheme="majorBidi" w:hAnsiTheme="majorBidi" w:cstheme="majorBidi"/>
            <w:highlight w:val="yellow"/>
          </w:rPr>
          <w:t>https://dashboard.realt.ch/map</w:t>
        </w:r>
      </w:hyperlink>
      <w:r w:rsidR="00F30805" w:rsidRPr="005203E6">
        <w:rPr>
          <w:rStyle w:val="Hyperlink"/>
          <w:rFonts w:asciiTheme="majorBidi" w:hAnsiTheme="majorBidi" w:cstheme="majorBidi"/>
          <w:highlight w:val="yellow"/>
        </w:rPr>
        <w:t xml:space="preserve"> </w:t>
      </w:r>
      <w:r w:rsidR="00FD11EC" w:rsidRPr="005203E6">
        <w:rPr>
          <w:rStyle w:val="Hyperlink"/>
          <w:rFonts w:asciiTheme="majorBidi" w:hAnsiTheme="majorBidi" w:cstheme="majorBidi"/>
          <w:color w:val="auto"/>
          <w:highlight w:val="yellow"/>
          <w:u w:val="none"/>
        </w:rPr>
        <w:t xml:space="preserve">This website uses public blockchain data to create an interactive dashboard for </w:t>
      </w:r>
      <w:proofErr w:type="spellStart"/>
      <w:r w:rsidR="00CB70C4" w:rsidRPr="005203E6">
        <w:rPr>
          <w:rStyle w:val="Hyperlink"/>
          <w:rFonts w:asciiTheme="majorBidi" w:hAnsiTheme="majorBidi" w:cstheme="majorBidi"/>
          <w:color w:val="auto"/>
          <w:highlight w:val="yellow"/>
          <w:u w:val="none"/>
        </w:rPr>
        <w:t>RealT</w:t>
      </w:r>
      <w:proofErr w:type="spellEnd"/>
      <w:r w:rsidR="00CB70C4" w:rsidRPr="005203E6">
        <w:rPr>
          <w:rStyle w:val="Hyperlink"/>
          <w:rFonts w:asciiTheme="majorBidi" w:hAnsiTheme="majorBidi" w:cstheme="majorBidi"/>
          <w:color w:val="auto"/>
          <w:highlight w:val="yellow"/>
          <w:u w:val="none"/>
        </w:rPr>
        <w:t xml:space="preserve"> investors and those curious. Provides maps, trading data and rental disbursements.</w:t>
      </w:r>
    </w:p>
    <w:p w14:paraId="43C57563" w14:textId="56597D8E" w:rsidR="00CB70C4" w:rsidRPr="005203E6" w:rsidRDefault="00D23B55" w:rsidP="001B0B0A">
      <w:pPr>
        <w:rPr>
          <w:rFonts w:asciiTheme="majorBidi" w:hAnsiTheme="majorBidi" w:cstheme="majorBidi"/>
          <w:highlight w:val="yellow"/>
        </w:rPr>
      </w:pPr>
      <w:hyperlink r:id="rId32" w:history="1">
        <w:r w:rsidR="00FD11EC" w:rsidRPr="005203E6">
          <w:rPr>
            <w:rStyle w:val="Hyperlink"/>
            <w:rFonts w:asciiTheme="majorBidi" w:hAnsiTheme="majorBidi" w:cstheme="majorBidi"/>
            <w:highlight w:val="yellow"/>
          </w:rPr>
          <w:t>https://defipulse.com/</w:t>
        </w:r>
      </w:hyperlink>
      <w:r w:rsidR="00F30805" w:rsidRPr="005203E6">
        <w:rPr>
          <w:rStyle w:val="Hyperlink"/>
          <w:rFonts w:asciiTheme="majorBidi" w:hAnsiTheme="majorBidi" w:cstheme="majorBidi"/>
          <w:highlight w:val="yellow"/>
        </w:rPr>
        <w:t xml:space="preserve"> </w:t>
      </w:r>
      <w:r w:rsidR="00CB70C4" w:rsidRPr="005203E6">
        <w:rPr>
          <w:rFonts w:asciiTheme="majorBidi" w:hAnsiTheme="majorBidi" w:cstheme="majorBidi"/>
          <w:highlight w:val="yellow"/>
        </w:rPr>
        <w:t>Data aggregation website putting together all financial holdings of decentralized finance platforms.</w:t>
      </w:r>
    </w:p>
    <w:p w14:paraId="56CADECC" w14:textId="77777777" w:rsidR="00FD11EC" w:rsidRPr="005203E6" w:rsidRDefault="00FD11EC" w:rsidP="001B0B0A">
      <w:pPr>
        <w:rPr>
          <w:rFonts w:asciiTheme="majorBidi" w:hAnsiTheme="majorBidi" w:cstheme="majorBidi"/>
          <w:highlight w:val="yellow"/>
        </w:rPr>
      </w:pPr>
    </w:p>
    <w:p w14:paraId="0849026B" w14:textId="2E7AC593" w:rsidR="00E14B8B" w:rsidRPr="005203E6" w:rsidRDefault="00E14B8B" w:rsidP="006A1CC8">
      <w:pPr>
        <w:spacing w:line="240" w:lineRule="auto"/>
        <w:rPr>
          <w:rFonts w:asciiTheme="majorBidi" w:hAnsiTheme="majorBidi" w:cstheme="majorBidi"/>
          <w:highlight w:val="yellow"/>
        </w:rPr>
      </w:pPr>
      <w:r w:rsidRPr="005203E6">
        <w:rPr>
          <w:rStyle w:val="Hyperlink"/>
          <w:rFonts w:asciiTheme="majorBidi" w:hAnsiTheme="majorBidi" w:cstheme="majorBidi"/>
          <w:color w:val="auto"/>
          <w:highlight w:val="yellow"/>
          <w:u w:val="none"/>
        </w:rPr>
        <w:t xml:space="preserve">Perry, Andre. 2020. </w:t>
      </w:r>
      <w:r w:rsidRPr="005203E6">
        <w:rPr>
          <w:rStyle w:val="Hyperlink"/>
          <w:rFonts w:asciiTheme="majorBidi" w:hAnsiTheme="majorBidi" w:cstheme="majorBidi"/>
          <w:color w:val="auto"/>
          <w:highlight w:val="yellow"/>
        </w:rPr>
        <w:t>Know Your Price</w:t>
      </w:r>
      <w:r w:rsidRPr="005203E6">
        <w:rPr>
          <w:rStyle w:val="Hyperlink"/>
          <w:rFonts w:asciiTheme="majorBidi" w:hAnsiTheme="majorBidi" w:cstheme="majorBidi"/>
          <w:color w:val="auto"/>
          <w:highlight w:val="yellow"/>
          <w:u w:val="none"/>
        </w:rPr>
        <w:t>. Washington DC: Brookings Institution Press</w:t>
      </w:r>
    </w:p>
    <w:p w14:paraId="6BD8B7B2" w14:textId="77777777" w:rsidR="0063680E" w:rsidRPr="005203E6" w:rsidRDefault="0063680E" w:rsidP="006A1CC8">
      <w:pPr>
        <w:spacing w:line="240" w:lineRule="auto"/>
        <w:rPr>
          <w:rFonts w:asciiTheme="majorBidi" w:hAnsiTheme="majorBidi" w:cstheme="majorBidi"/>
          <w:i/>
          <w:iCs/>
          <w:highlight w:val="yellow"/>
        </w:rPr>
      </w:pPr>
      <w:proofErr w:type="spellStart"/>
      <w:r w:rsidRPr="005203E6">
        <w:rPr>
          <w:rFonts w:asciiTheme="majorBidi" w:hAnsiTheme="majorBidi" w:cstheme="majorBidi"/>
          <w:highlight w:val="yellow"/>
        </w:rPr>
        <w:t>Schär</w:t>
      </w:r>
      <w:proofErr w:type="spellEnd"/>
      <w:r w:rsidRPr="005203E6">
        <w:rPr>
          <w:rFonts w:asciiTheme="majorBidi" w:hAnsiTheme="majorBidi" w:cstheme="majorBidi"/>
          <w:highlight w:val="yellow"/>
        </w:rPr>
        <w:t>, Fabian &amp; Schuler, Katrin &amp; Wagner, Tobias. (2020).</w:t>
      </w:r>
      <w:r w:rsidRPr="005203E6">
        <w:rPr>
          <w:rFonts w:asciiTheme="majorBidi" w:hAnsiTheme="majorBidi" w:cstheme="majorBidi"/>
          <w:i/>
          <w:iCs/>
          <w:highlight w:val="yellow"/>
        </w:rPr>
        <w:t xml:space="preserve"> Blockchain Vending Machine: A Smart Contract-Based Peer-to-Peer Marketplace for Physical Goods.</w:t>
      </w:r>
    </w:p>
    <w:p w14:paraId="71A66059" w14:textId="6F1C617F" w:rsidR="004B07CD" w:rsidRPr="005203E6" w:rsidRDefault="00770275" w:rsidP="006A1CC8">
      <w:pPr>
        <w:spacing w:line="240" w:lineRule="auto"/>
        <w:rPr>
          <w:rFonts w:asciiTheme="majorBidi" w:hAnsiTheme="majorBidi" w:cstheme="majorBidi"/>
          <w:color w:val="000000"/>
          <w:highlight w:val="yellow"/>
          <w:shd w:val="clear" w:color="auto" w:fill="FFFFFF"/>
        </w:rPr>
      </w:pPr>
      <w:proofErr w:type="spellStart"/>
      <w:r w:rsidRPr="005203E6">
        <w:rPr>
          <w:rFonts w:asciiTheme="majorBidi" w:hAnsiTheme="majorBidi" w:cstheme="majorBidi"/>
          <w:i/>
          <w:iCs/>
          <w:color w:val="000000"/>
          <w:highlight w:val="yellow"/>
          <w:shd w:val="clear" w:color="auto" w:fill="FFFFFF"/>
        </w:rPr>
        <w:t>Vitalik</w:t>
      </w:r>
      <w:proofErr w:type="spellEnd"/>
      <w:r w:rsidRPr="005203E6">
        <w:rPr>
          <w:rFonts w:asciiTheme="majorBidi" w:hAnsiTheme="majorBidi" w:cstheme="majorBidi"/>
          <w:i/>
          <w:iCs/>
          <w:color w:val="000000"/>
          <w:highlight w:val="yellow"/>
          <w:shd w:val="clear" w:color="auto" w:fill="FFFFFF"/>
        </w:rPr>
        <w:t xml:space="preserve"> </w:t>
      </w:r>
      <w:proofErr w:type="spellStart"/>
      <w:r w:rsidRPr="005203E6">
        <w:rPr>
          <w:rFonts w:asciiTheme="majorBidi" w:hAnsiTheme="majorBidi" w:cstheme="majorBidi"/>
          <w:i/>
          <w:iCs/>
          <w:color w:val="000000"/>
          <w:highlight w:val="yellow"/>
          <w:shd w:val="clear" w:color="auto" w:fill="FFFFFF"/>
        </w:rPr>
        <w:t>Buterin</w:t>
      </w:r>
      <w:proofErr w:type="spellEnd"/>
      <w:r w:rsidRPr="005203E6">
        <w:rPr>
          <w:rFonts w:asciiTheme="majorBidi" w:hAnsiTheme="majorBidi" w:cstheme="majorBidi"/>
          <w:i/>
          <w:iCs/>
          <w:color w:val="000000"/>
          <w:highlight w:val="yellow"/>
          <w:shd w:val="clear" w:color="auto" w:fill="FFFFFF"/>
        </w:rPr>
        <w:t xml:space="preserve"> et al. 2013. Ethereum white paper. GitHub repository (2013)</w:t>
      </w:r>
      <w:r w:rsidRPr="005203E6">
        <w:rPr>
          <w:rFonts w:asciiTheme="majorBidi" w:hAnsiTheme="majorBidi" w:cstheme="majorBidi"/>
          <w:color w:val="000000"/>
          <w:highlight w:val="yellow"/>
          <w:shd w:val="clear" w:color="auto" w:fill="FFFFFF"/>
        </w:rPr>
        <w:t>.</w:t>
      </w:r>
    </w:p>
    <w:p w14:paraId="2ED5432B" w14:textId="7CC8656B" w:rsidR="00365E9D" w:rsidRPr="005203E6" w:rsidRDefault="00D23B55" w:rsidP="006A1CC8">
      <w:pPr>
        <w:spacing w:line="240" w:lineRule="auto"/>
        <w:rPr>
          <w:rFonts w:asciiTheme="majorBidi" w:hAnsiTheme="majorBidi" w:cstheme="majorBidi"/>
          <w:highlight w:val="yellow"/>
        </w:rPr>
      </w:pPr>
      <w:hyperlink r:id="rId33" w:history="1">
        <w:r w:rsidR="00365E9D" w:rsidRPr="005203E6">
          <w:rPr>
            <w:rStyle w:val="Hyperlink"/>
            <w:rFonts w:asciiTheme="majorBidi" w:hAnsiTheme="majorBidi" w:cstheme="majorBidi"/>
            <w:highlight w:val="yellow"/>
          </w:rPr>
          <w:t>https://www.coindesk.com/bloomberg-terminal-lists-ethereum-based-debt-instrument</w:t>
        </w:r>
      </w:hyperlink>
    </w:p>
    <w:p w14:paraId="69873080" w14:textId="23513C94" w:rsidR="00365E9D" w:rsidRPr="005203E6" w:rsidRDefault="00D23B55" w:rsidP="006A1CC8">
      <w:pPr>
        <w:spacing w:line="240" w:lineRule="auto"/>
        <w:rPr>
          <w:rFonts w:asciiTheme="majorBidi" w:hAnsiTheme="majorBidi" w:cstheme="majorBidi"/>
          <w:highlight w:val="yellow"/>
        </w:rPr>
      </w:pPr>
      <w:hyperlink r:id="rId34" w:history="1">
        <w:r w:rsidR="001F1637" w:rsidRPr="005203E6">
          <w:rPr>
            <w:rStyle w:val="Hyperlink"/>
            <w:rFonts w:asciiTheme="majorBidi" w:hAnsiTheme="majorBidi" w:cstheme="majorBidi"/>
            <w:highlight w:val="yellow"/>
          </w:rPr>
          <w:t>https://withcadence.io/blog/</w:t>
        </w:r>
      </w:hyperlink>
    </w:p>
    <w:p w14:paraId="04810922" w14:textId="364B2075" w:rsidR="001F1637" w:rsidRPr="005203E6" w:rsidRDefault="00D23B55" w:rsidP="006A1CC8">
      <w:pPr>
        <w:spacing w:line="240" w:lineRule="auto"/>
        <w:rPr>
          <w:rFonts w:asciiTheme="majorBidi" w:hAnsiTheme="majorBidi" w:cstheme="majorBidi"/>
          <w:highlight w:val="yellow"/>
        </w:rPr>
      </w:pPr>
      <w:hyperlink r:id="rId35" w:history="1">
        <w:r w:rsidR="00CA29CD" w:rsidRPr="005203E6">
          <w:rPr>
            <w:rStyle w:val="Hyperlink"/>
            <w:rFonts w:asciiTheme="majorBidi" w:hAnsiTheme="majorBidi" w:cstheme="majorBidi"/>
            <w:highlight w:val="yellow"/>
          </w:rPr>
          <w:t>https://www.centre.io/usdc</w:t>
        </w:r>
      </w:hyperlink>
    </w:p>
    <w:p w14:paraId="284EB55F" w14:textId="35C90209" w:rsidR="00CA29CD" w:rsidRPr="005203E6" w:rsidRDefault="00D23B55" w:rsidP="006A1CC8">
      <w:pPr>
        <w:spacing w:line="240" w:lineRule="auto"/>
        <w:rPr>
          <w:rFonts w:asciiTheme="majorBidi" w:hAnsiTheme="majorBidi" w:cstheme="majorBidi"/>
          <w:highlight w:val="yellow"/>
        </w:rPr>
      </w:pPr>
      <w:hyperlink r:id="rId36" w:history="1">
        <w:r w:rsidR="00DB7874" w:rsidRPr="005203E6">
          <w:rPr>
            <w:rStyle w:val="Hyperlink"/>
            <w:rFonts w:asciiTheme="majorBidi" w:hAnsiTheme="majorBidi" w:cstheme="majorBidi"/>
            <w:highlight w:val="yellow"/>
          </w:rPr>
          <w:t>https://www.paxos.com/paxgold/</w:t>
        </w:r>
      </w:hyperlink>
    </w:p>
    <w:p w14:paraId="73699E09" w14:textId="77777777" w:rsidR="00E31C1A" w:rsidRPr="005203E6" w:rsidRDefault="0009685C" w:rsidP="00E31C1A">
      <w:pPr>
        <w:autoSpaceDE w:val="0"/>
        <w:autoSpaceDN w:val="0"/>
        <w:adjustRightInd w:val="0"/>
        <w:spacing w:after="0" w:line="240" w:lineRule="auto"/>
        <w:rPr>
          <w:rFonts w:ascii="Times New Roman" w:hAnsi="Times New Roman" w:cs="Times New Roman"/>
          <w:sz w:val="24"/>
          <w:szCs w:val="24"/>
          <w:highlight w:val="yellow"/>
        </w:rPr>
      </w:pPr>
      <w:proofErr w:type="spellStart"/>
      <w:r w:rsidRPr="005203E6">
        <w:rPr>
          <w:rFonts w:asciiTheme="majorBidi" w:hAnsiTheme="majorBidi" w:cstheme="majorBidi"/>
          <w:highlight w:val="yellow"/>
        </w:rPr>
        <w:t>RealT</w:t>
      </w:r>
      <w:proofErr w:type="spellEnd"/>
      <w:r w:rsidRPr="005203E6">
        <w:rPr>
          <w:rFonts w:asciiTheme="majorBidi" w:hAnsiTheme="majorBidi" w:cstheme="majorBidi"/>
          <w:highlight w:val="yellow"/>
        </w:rPr>
        <w:t xml:space="preserve">. </w:t>
      </w:r>
      <w:r w:rsidRPr="005203E6">
        <w:rPr>
          <w:rFonts w:ascii="Times New Roman" w:hAnsi="Times New Roman" w:cs="Times New Roman"/>
          <w:sz w:val="24"/>
          <w:szCs w:val="24"/>
          <w:highlight w:val="yellow"/>
        </w:rPr>
        <w:t xml:space="preserve">Legally Compliant Ownership of Tokenized Real Estate. White paper. </w:t>
      </w:r>
      <w:hyperlink r:id="rId37" w:history="1">
        <w:r w:rsidRPr="005203E6">
          <w:rPr>
            <w:rStyle w:val="Hyperlink"/>
            <w:rFonts w:ascii="Times New Roman" w:hAnsi="Times New Roman" w:cs="Times New Roman"/>
            <w:sz w:val="24"/>
            <w:szCs w:val="24"/>
            <w:highlight w:val="yellow"/>
          </w:rPr>
          <w:t>https://realt.co/education/</w:t>
        </w:r>
      </w:hyperlink>
      <w:r w:rsidRPr="005203E6">
        <w:rPr>
          <w:rFonts w:ascii="Times New Roman" w:hAnsi="Times New Roman" w:cs="Times New Roman"/>
          <w:sz w:val="24"/>
          <w:szCs w:val="24"/>
          <w:highlight w:val="yellow"/>
        </w:rPr>
        <w:t xml:space="preserve"> las</w:t>
      </w:r>
      <w:r w:rsidR="006A1CC8" w:rsidRPr="005203E6">
        <w:rPr>
          <w:rFonts w:ascii="Times New Roman" w:hAnsi="Times New Roman" w:cs="Times New Roman"/>
          <w:sz w:val="24"/>
          <w:szCs w:val="24"/>
          <w:highlight w:val="yellow"/>
        </w:rPr>
        <w:t>t</w:t>
      </w:r>
      <w:r w:rsidRPr="005203E6">
        <w:rPr>
          <w:rFonts w:ascii="Times New Roman" w:hAnsi="Times New Roman" w:cs="Times New Roman"/>
          <w:sz w:val="24"/>
          <w:szCs w:val="24"/>
          <w:highlight w:val="yellow"/>
        </w:rPr>
        <w:t xml:space="preserve"> accessed February 23, 2021.</w:t>
      </w:r>
    </w:p>
    <w:p w14:paraId="08A5C793" w14:textId="77777777" w:rsidR="00E31C1A" w:rsidRPr="005203E6" w:rsidRDefault="00E31C1A" w:rsidP="00E31C1A">
      <w:pPr>
        <w:autoSpaceDE w:val="0"/>
        <w:autoSpaceDN w:val="0"/>
        <w:adjustRightInd w:val="0"/>
        <w:spacing w:after="0" w:line="240" w:lineRule="auto"/>
        <w:rPr>
          <w:rFonts w:ascii="Times New Roman" w:hAnsi="Times New Roman" w:cs="Times New Roman"/>
          <w:sz w:val="24"/>
          <w:szCs w:val="24"/>
          <w:highlight w:val="yellow"/>
        </w:rPr>
      </w:pPr>
    </w:p>
    <w:p w14:paraId="4A8E39B0" w14:textId="35E0B5A8" w:rsidR="00E31C1A" w:rsidRPr="005203E6" w:rsidRDefault="00E31C1A" w:rsidP="00E31C1A">
      <w:pPr>
        <w:autoSpaceDE w:val="0"/>
        <w:autoSpaceDN w:val="0"/>
        <w:adjustRightInd w:val="0"/>
        <w:spacing w:after="0" w:line="240" w:lineRule="auto"/>
        <w:rPr>
          <w:rFonts w:ascii="Times New Roman" w:hAnsi="Times New Roman" w:cs="Times New Roman"/>
          <w:sz w:val="24"/>
          <w:szCs w:val="24"/>
          <w:highlight w:val="yellow"/>
        </w:rPr>
      </w:pPr>
      <w:r w:rsidRPr="005203E6">
        <w:rPr>
          <w:rFonts w:asciiTheme="majorBidi" w:hAnsiTheme="majorBidi" w:cstheme="majorBidi"/>
          <w:highlight w:val="yellow"/>
        </w:rPr>
        <w:t>https://cointelegraph.com/news/comparing-money-laundering-with-cryptocurrencies-and-fiat</w:t>
      </w:r>
    </w:p>
    <w:p w14:paraId="4E8E7794" w14:textId="77777777" w:rsidR="00E31C1A" w:rsidRPr="005203E6" w:rsidRDefault="00E31C1A" w:rsidP="006A1CC8">
      <w:pPr>
        <w:autoSpaceDE w:val="0"/>
        <w:autoSpaceDN w:val="0"/>
        <w:adjustRightInd w:val="0"/>
        <w:spacing w:after="0" w:line="240" w:lineRule="auto"/>
        <w:rPr>
          <w:rFonts w:ascii="Times New Roman" w:hAnsi="Times New Roman" w:cs="Times New Roman"/>
          <w:sz w:val="24"/>
          <w:szCs w:val="24"/>
          <w:highlight w:val="yellow"/>
        </w:rPr>
      </w:pPr>
    </w:p>
    <w:p w14:paraId="5F570271" w14:textId="2805A50F" w:rsidR="005D372D" w:rsidRPr="005203E6" w:rsidRDefault="005D372D" w:rsidP="006A1CC8">
      <w:pPr>
        <w:autoSpaceDE w:val="0"/>
        <w:autoSpaceDN w:val="0"/>
        <w:adjustRightInd w:val="0"/>
        <w:spacing w:after="0" w:line="240" w:lineRule="auto"/>
        <w:rPr>
          <w:rFonts w:ascii="Times New Roman" w:hAnsi="Times New Roman" w:cs="Times New Roman"/>
          <w:sz w:val="24"/>
          <w:szCs w:val="24"/>
          <w:highlight w:val="yellow"/>
        </w:rPr>
      </w:pPr>
    </w:p>
    <w:p w14:paraId="5E65C697" w14:textId="77777777" w:rsidR="005D372D" w:rsidRPr="005203E6" w:rsidRDefault="00D23B55" w:rsidP="006A1CC8">
      <w:pPr>
        <w:spacing w:line="240" w:lineRule="auto"/>
        <w:rPr>
          <w:rFonts w:asciiTheme="majorBidi" w:hAnsiTheme="majorBidi" w:cstheme="majorBidi"/>
          <w:highlight w:val="yellow"/>
        </w:rPr>
      </w:pPr>
      <w:hyperlink r:id="rId38" w:history="1">
        <w:r w:rsidR="005D372D" w:rsidRPr="005203E6">
          <w:rPr>
            <w:rStyle w:val="Hyperlink"/>
            <w:rFonts w:asciiTheme="majorBidi" w:hAnsiTheme="majorBidi" w:cstheme="majorBidi"/>
            <w:highlight w:val="yellow"/>
          </w:rPr>
          <w:t>https://www.jpmorgan.com/commercial-banking/solutions/commercial-real-estate/community-development-banking/community-development-banking-faq</w:t>
        </w:r>
      </w:hyperlink>
    </w:p>
    <w:p w14:paraId="018066FA" w14:textId="77777777" w:rsidR="005D372D" w:rsidRPr="005203E6" w:rsidRDefault="00D23B55" w:rsidP="006A1CC8">
      <w:pPr>
        <w:spacing w:line="240" w:lineRule="auto"/>
        <w:rPr>
          <w:rFonts w:asciiTheme="majorBidi" w:hAnsiTheme="majorBidi" w:cstheme="majorBidi"/>
          <w:highlight w:val="yellow"/>
        </w:rPr>
      </w:pPr>
      <w:hyperlink r:id="rId39" w:history="1">
        <w:r w:rsidR="005D372D" w:rsidRPr="005203E6">
          <w:rPr>
            <w:rStyle w:val="Hyperlink"/>
            <w:rFonts w:asciiTheme="majorBidi" w:hAnsiTheme="majorBidi" w:cstheme="majorBidi"/>
            <w:highlight w:val="yellow"/>
          </w:rPr>
          <w:t>https://www.jpmorgan.com/commercial-banking/solutions/commercial-real-estate/community-development-banking/new-markets-tax-credit</w:t>
        </w:r>
      </w:hyperlink>
    </w:p>
    <w:p w14:paraId="35FB2950" w14:textId="77777777" w:rsidR="005D372D" w:rsidRPr="005203E6" w:rsidRDefault="00D23B55" w:rsidP="006A1CC8">
      <w:pPr>
        <w:spacing w:line="240" w:lineRule="auto"/>
        <w:rPr>
          <w:rFonts w:asciiTheme="majorBidi" w:hAnsiTheme="majorBidi" w:cstheme="majorBidi"/>
          <w:highlight w:val="yellow"/>
        </w:rPr>
      </w:pPr>
      <w:hyperlink r:id="rId40" w:history="1">
        <w:r w:rsidR="005D372D" w:rsidRPr="005203E6">
          <w:rPr>
            <w:rStyle w:val="Hyperlink"/>
            <w:rFonts w:asciiTheme="majorBidi" w:hAnsiTheme="majorBidi" w:cstheme="majorBidi"/>
            <w:highlight w:val="yellow"/>
          </w:rPr>
          <w:t>https://www.policymap.com/2015/07/mapping-cra-eligibility/</w:t>
        </w:r>
      </w:hyperlink>
    </w:p>
    <w:p w14:paraId="7F6CA725" w14:textId="77777777" w:rsidR="005D372D" w:rsidRPr="005203E6" w:rsidRDefault="00D23B55" w:rsidP="006A1CC8">
      <w:pPr>
        <w:spacing w:line="240" w:lineRule="auto"/>
        <w:rPr>
          <w:rFonts w:asciiTheme="majorBidi" w:hAnsiTheme="majorBidi" w:cstheme="majorBidi"/>
          <w:highlight w:val="yellow"/>
        </w:rPr>
      </w:pPr>
      <w:hyperlink r:id="rId41" w:history="1">
        <w:r w:rsidR="005D372D" w:rsidRPr="005203E6">
          <w:rPr>
            <w:rStyle w:val="Hyperlink"/>
            <w:rFonts w:asciiTheme="majorBidi" w:hAnsiTheme="majorBidi" w:cstheme="majorBidi"/>
            <w:highlight w:val="yellow"/>
          </w:rPr>
          <w:t>https://dashboard.realt.ch/map</w:t>
        </w:r>
      </w:hyperlink>
    </w:p>
    <w:p w14:paraId="06552DE2" w14:textId="3BE47503" w:rsidR="005D372D" w:rsidRPr="005203E6" w:rsidRDefault="00D23B55" w:rsidP="006A1CC8">
      <w:pPr>
        <w:spacing w:line="240" w:lineRule="auto"/>
        <w:rPr>
          <w:rStyle w:val="Hyperlink"/>
          <w:rFonts w:asciiTheme="majorBidi" w:hAnsiTheme="majorBidi" w:cstheme="majorBidi"/>
          <w:highlight w:val="yellow"/>
        </w:rPr>
      </w:pPr>
      <w:hyperlink r:id="rId42" w:history="1">
        <w:r w:rsidR="005D372D" w:rsidRPr="005203E6">
          <w:rPr>
            <w:rStyle w:val="Hyperlink"/>
            <w:rFonts w:asciiTheme="majorBidi" w:hAnsiTheme="majorBidi" w:cstheme="majorBidi"/>
            <w:highlight w:val="yellow"/>
          </w:rPr>
          <w:t>https://www.policymap.com/2015/07/mapping-cra-eligibility/</w:t>
        </w:r>
      </w:hyperlink>
    </w:p>
    <w:p w14:paraId="4669BC78" w14:textId="00A34B9B" w:rsidR="00407068" w:rsidRPr="005203E6" w:rsidRDefault="00D23B55" w:rsidP="006A1CC8">
      <w:pPr>
        <w:spacing w:line="240" w:lineRule="auto"/>
        <w:rPr>
          <w:rFonts w:asciiTheme="majorBidi" w:hAnsiTheme="majorBidi" w:cstheme="majorBidi"/>
          <w:highlight w:val="yellow"/>
        </w:rPr>
      </w:pPr>
      <w:hyperlink r:id="rId43" w:history="1">
        <w:r w:rsidR="006A1CC8" w:rsidRPr="005203E6">
          <w:rPr>
            <w:rStyle w:val="Hyperlink"/>
            <w:rFonts w:asciiTheme="majorBidi" w:hAnsiTheme="majorBidi" w:cstheme="majorBidi"/>
            <w:highlight w:val="yellow"/>
          </w:rPr>
          <w:t>https://www.cnbc.com/2019/08/01/goldman-spending-100-million-to-shave-milliseconds-off-stock-trades.html</w:t>
        </w:r>
      </w:hyperlink>
    </w:p>
    <w:p w14:paraId="334B0389" w14:textId="6CE16CA6" w:rsidR="006A1CC8" w:rsidRPr="005203E6" w:rsidRDefault="00314ED3" w:rsidP="006A1CC8">
      <w:pPr>
        <w:spacing w:line="240" w:lineRule="auto"/>
        <w:rPr>
          <w:rFonts w:asciiTheme="majorBidi" w:hAnsiTheme="majorBidi" w:cstheme="majorBidi"/>
          <w:highlight w:val="yellow"/>
        </w:rPr>
      </w:pPr>
      <w:r w:rsidRPr="005203E6">
        <w:rPr>
          <w:rFonts w:asciiTheme="majorBidi" w:hAnsiTheme="majorBidi" w:cstheme="majorBidi"/>
          <w:highlight w:val="yellow"/>
        </w:rPr>
        <w:t>https://www.curve.fi/stableswap-paper.pdf</w:t>
      </w:r>
    </w:p>
    <w:p w14:paraId="6E4D14B3" w14:textId="55C631F6" w:rsidR="006A1CC8" w:rsidRPr="005203E6" w:rsidRDefault="00D23B55">
      <w:pPr>
        <w:rPr>
          <w:rStyle w:val="Hyperlink"/>
          <w:rFonts w:asciiTheme="majorBidi" w:hAnsiTheme="majorBidi" w:cstheme="majorBidi"/>
          <w:highlight w:val="yellow"/>
        </w:rPr>
      </w:pPr>
      <w:hyperlink r:id="rId44" w:history="1">
        <w:r w:rsidR="00314ED3" w:rsidRPr="005203E6">
          <w:rPr>
            <w:rStyle w:val="Hyperlink"/>
            <w:rFonts w:asciiTheme="majorBidi" w:hAnsiTheme="majorBidi" w:cstheme="majorBidi"/>
            <w:highlight w:val="yellow"/>
          </w:rPr>
          <w:t>https://uniswap.org/whitepaper.pdf</w:t>
        </w:r>
      </w:hyperlink>
    </w:p>
    <w:p w14:paraId="2F778601" w14:textId="41B7F06D" w:rsidR="00CB70C4" w:rsidRDefault="00D23B55">
      <w:pPr>
        <w:rPr>
          <w:rFonts w:asciiTheme="majorBidi" w:hAnsiTheme="majorBidi" w:cstheme="majorBidi"/>
        </w:rPr>
      </w:pPr>
      <w:hyperlink r:id="rId45" w:history="1">
        <w:r w:rsidR="00F30805" w:rsidRPr="005203E6">
          <w:rPr>
            <w:rStyle w:val="Hyperlink"/>
            <w:rFonts w:asciiTheme="majorBidi" w:hAnsiTheme="majorBidi" w:cstheme="majorBidi"/>
            <w:highlight w:val="yellow"/>
          </w:rPr>
          <w:t>https://aave.com/</w:t>
        </w:r>
      </w:hyperlink>
    </w:p>
    <w:p w14:paraId="488F5865" w14:textId="3E3EE984" w:rsidR="00F30805" w:rsidRDefault="00F30805">
      <w:pPr>
        <w:rPr>
          <w:rFonts w:asciiTheme="majorBidi" w:hAnsiTheme="majorBidi" w:cstheme="majorBidi"/>
        </w:rPr>
      </w:pPr>
      <w:r>
        <w:rPr>
          <w:rFonts w:asciiTheme="majorBidi" w:hAnsiTheme="majorBidi" w:cstheme="majorBidi"/>
        </w:rPr>
        <w:br w:type="page"/>
      </w:r>
    </w:p>
    <w:p w14:paraId="76D425B9" w14:textId="56C4A6F0" w:rsidR="00F30805" w:rsidRDefault="00F30805" w:rsidP="003866F2">
      <w:pPr>
        <w:pStyle w:val="Heading1"/>
      </w:pPr>
      <w:r w:rsidRPr="00F30805">
        <w:lastRenderedPageBreak/>
        <w:t xml:space="preserve">APPENDIX </w:t>
      </w:r>
      <w:proofErr w:type="gramStart"/>
      <w:r w:rsidRPr="00F30805">
        <w:t>A :</w:t>
      </w:r>
      <w:proofErr w:type="gramEnd"/>
      <w:r w:rsidRPr="00F30805">
        <w:t xml:space="preserve"> TYPES OF DOCUMENTS AVAILABLE TO REALT TOKEN HOLDERS ON THE BLOCKCHAIN IN REAL TIME</w:t>
      </w:r>
    </w:p>
    <w:p w14:paraId="51451A4F" w14:textId="77777777" w:rsidR="00F30805" w:rsidRPr="00F30805" w:rsidRDefault="00F30805" w:rsidP="00F30805">
      <w:pPr>
        <w:jc w:val="center"/>
        <w:rPr>
          <w:rFonts w:ascii="Times New Roman" w:hAnsi="Times New Roman" w:cs="Times New Roman"/>
          <w:b/>
          <w:bCs/>
          <w:sz w:val="24"/>
          <w:szCs w:val="24"/>
        </w:rPr>
      </w:pPr>
    </w:p>
    <w:p w14:paraId="43B83473" w14:textId="77777777" w:rsidR="00F30805" w:rsidRDefault="00F30805" w:rsidP="00F30805">
      <w:pPr>
        <w:spacing w:line="480" w:lineRule="auto"/>
        <w:jc w:val="center"/>
        <w:rPr>
          <w:rFonts w:asciiTheme="majorBidi" w:hAnsiTheme="majorBidi" w:cstheme="majorBidi"/>
          <w:noProof/>
        </w:rPr>
      </w:pPr>
      <w:r>
        <w:rPr>
          <w:rFonts w:asciiTheme="majorBidi" w:hAnsiTheme="majorBidi" w:cstheme="majorBidi"/>
          <w:noProof/>
        </w:rPr>
        <w:drawing>
          <wp:inline distT="0" distB="0" distL="0" distR="0" wp14:anchorId="0F473821" wp14:editId="3A410A81">
            <wp:extent cx="4991100" cy="2148840"/>
            <wp:effectExtent l="0" t="0" r="0" b="3810"/>
            <wp:docPr id="16" name="Picture 16"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screenshot of a computer&#10;&#10;Description automatically generated"/>
                    <pic:cNvPicPr/>
                  </pic:nvPicPr>
                  <pic:blipFill rotWithShape="1">
                    <a:blip r:embed="rId46" cstate="print">
                      <a:extLst>
                        <a:ext uri="{28A0092B-C50C-407E-A947-70E740481C1C}">
                          <a14:useLocalDpi xmlns:a14="http://schemas.microsoft.com/office/drawing/2010/main" val="0"/>
                        </a:ext>
                      </a:extLst>
                    </a:blip>
                    <a:srcRect l="7821" t="26051" r="8205" b="6553"/>
                    <a:stretch/>
                  </pic:blipFill>
                  <pic:spPr bwMode="auto">
                    <a:xfrm>
                      <a:off x="0" y="0"/>
                      <a:ext cx="4991100" cy="2148840"/>
                    </a:xfrm>
                    <a:prstGeom prst="rect">
                      <a:avLst/>
                    </a:prstGeom>
                    <a:ln>
                      <a:noFill/>
                    </a:ln>
                    <a:extLst>
                      <a:ext uri="{53640926-AAD7-44D8-BBD7-CCE9431645EC}">
                        <a14:shadowObscured xmlns:a14="http://schemas.microsoft.com/office/drawing/2010/main"/>
                      </a:ext>
                    </a:extLst>
                  </pic:spPr>
                </pic:pic>
              </a:graphicData>
            </a:graphic>
          </wp:inline>
        </w:drawing>
      </w:r>
    </w:p>
    <w:p w14:paraId="0CC0FE91" w14:textId="77777777" w:rsidR="00F30805" w:rsidRDefault="00F30805" w:rsidP="00F30805">
      <w:pPr>
        <w:spacing w:line="480" w:lineRule="auto"/>
        <w:jc w:val="center"/>
        <w:rPr>
          <w:rFonts w:asciiTheme="majorBidi" w:hAnsiTheme="majorBidi" w:cstheme="majorBidi"/>
          <w:noProof/>
        </w:rPr>
      </w:pPr>
      <w:r>
        <w:rPr>
          <w:rFonts w:asciiTheme="majorBidi" w:hAnsiTheme="majorBidi" w:cstheme="majorBidi"/>
          <w:noProof/>
        </w:rPr>
        <w:drawing>
          <wp:anchor distT="0" distB="0" distL="114300" distR="114300" simplePos="0" relativeHeight="251660288" behindDoc="1" locked="0" layoutInCell="1" allowOverlap="1" wp14:anchorId="6C3CB966" wp14:editId="70A16348">
            <wp:simplePos x="0" y="0"/>
            <wp:positionH relativeFrom="column">
              <wp:posOffset>3413760</wp:posOffset>
            </wp:positionH>
            <wp:positionV relativeFrom="paragraph">
              <wp:posOffset>320675</wp:posOffset>
            </wp:positionV>
            <wp:extent cx="3192780" cy="1249680"/>
            <wp:effectExtent l="0" t="0" r="7620" b="7620"/>
            <wp:wrapTight wrapText="bothSides">
              <wp:wrapPolygon edited="0">
                <wp:start x="0" y="0"/>
                <wp:lineTo x="0" y="21402"/>
                <wp:lineTo x="21523" y="21402"/>
                <wp:lineTo x="21523"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pic:cNvPicPr/>
                  </pic:nvPicPr>
                  <pic:blipFill rotWithShape="1">
                    <a:blip r:embed="rId47" cstate="print">
                      <a:extLst>
                        <a:ext uri="{28A0092B-C50C-407E-A947-70E740481C1C}">
                          <a14:useLocalDpi xmlns:a14="http://schemas.microsoft.com/office/drawing/2010/main" val="0"/>
                        </a:ext>
                      </a:extLst>
                    </a:blip>
                    <a:srcRect l="9102" t="48755" r="37180" b="12050"/>
                    <a:stretch/>
                  </pic:blipFill>
                  <pic:spPr bwMode="auto">
                    <a:xfrm>
                      <a:off x="0" y="0"/>
                      <a:ext cx="3192780" cy="124968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drawing>
          <wp:anchor distT="0" distB="0" distL="114300" distR="114300" simplePos="0" relativeHeight="251661312" behindDoc="1" locked="0" layoutInCell="1" allowOverlap="1" wp14:anchorId="7A6AAA47" wp14:editId="69136000">
            <wp:simplePos x="0" y="0"/>
            <wp:positionH relativeFrom="column">
              <wp:posOffset>-160020</wp:posOffset>
            </wp:positionH>
            <wp:positionV relativeFrom="paragraph">
              <wp:posOffset>267335</wp:posOffset>
            </wp:positionV>
            <wp:extent cx="3284220" cy="1318260"/>
            <wp:effectExtent l="0" t="0" r="0" b="0"/>
            <wp:wrapTight wrapText="bothSides">
              <wp:wrapPolygon edited="0">
                <wp:start x="0" y="0"/>
                <wp:lineTo x="0" y="21225"/>
                <wp:lineTo x="21425" y="21225"/>
                <wp:lineTo x="21425" y="0"/>
                <wp:lineTo x="0" y="0"/>
              </wp:wrapPolygon>
            </wp:wrapTight>
            <wp:docPr id="18" name="Picture 18"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Graphical user interface, application&#10;&#10;Description automatically generated"/>
                    <pic:cNvPicPr/>
                  </pic:nvPicPr>
                  <pic:blipFill rotWithShape="1">
                    <a:blip r:embed="rId48" cstate="print">
                      <a:extLst>
                        <a:ext uri="{28A0092B-C50C-407E-A947-70E740481C1C}">
                          <a14:useLocalDpi xmlns:a14="http://schemas.microsoft.com/office/drawing/2010/main" val="0"/>
                        </a:ext>
                      </a:extLst>
                    </a:blip>
                    <a:srcRect l="7692" t="47560" r="37051" b="11094"/>
                    <a:stretch/>
                  </pic:blipFill>
                  <pic:spPr bwMode="auto">
                    <a:xfrm>
                      <a:off x="0" y="0"/>
                      <a:ext cx="3284220" cy="13182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rFonts w:asciiTheme="majorBidi" w:hAnsiTheme="majorBidi" w:cstheme="majorBidi"/>
          <w:noProof/>
        </w:rPr>
        <w:t>Eth price changes bring volume and liquidity</w:t>
      </w:r>
    </w:p>
    <w:p w14:paraId="62F2AB88" w14:textId="0C2B28CB" w:rsidR="00F30805" w:rsidRDefault="00F30805" w:rsidP="00F30805">
      <w:pPr>
        <w:spacing w:line="480" w:lineRule="auto"/>
        <w:jc w:val="center"/>
        <w:rPr>
          <w:noProof/>
        </w:rPr>
      </w:pPr>
      <w:r>
        <w:rPr>
          <w:noProof/>
        </w:rPr>
        <w:t>Asset transparency</w:t>
      </w:r>
    </w:p>
    <w:p w14:paraId="12AB7CB7" w14:textId="77777777" w:rsidR="00F30805" w:rsidRDefault="00F30805" w:rsidP="00F30805">
      <w:pPr>
        <w:spacing w:line="480" w:lineRule="auto"/>
        <w:jc w:val="center"/>
        <w:rPr>
          <w:rFonts w:asciiTheme="majorBidi" w:hAnsiTheme="majorBidi" w:cstheme="majorBidi"/>
          <w:highlight w:val="yellow"/>
        </w:rPr>
      </w:pPr>
      <w:r>
        <w:rPr>
          <w:noProof/>
        </w:rPr>
        <w:lastRenderedPageBreak/>
        <w:drawing>
          <wp:inline distT="0" distB="0" distL="0" distR="0" wp14:anchorId="2756C3BB" wp14:editId="469FADB5">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96DAC541-7B7A-43D3-8B79-37D633B846F1}">
                          <asvg:svgBlip xmlns:asvg="http://schemas.microsoft.com/office/drawing/2016/SVG/main" r:embed="rId50"/>
                        </a:ext>
                      </a:extLst>
                    </a:blip>
                    <a:stretch>
                      <a:fillRect/>
                    </a:stretch>
                  </pic:blipFill>
                  <pic:spPr>
                    <a:xfrm>
                      <a:off x="0" y="0"/>
                      <a:ext cx="5943600" cy="3343275"/>
                    </a:xfrm>
                    <a:prstGeom prst="rect">
                      <a:avLst/>
                    </a:prstGeom>
                  </pic:spPr>
                </pic:pic>
              </a:graphicData>
            </a:graphic>
          </wp:inline>
        </w:drawing>
      </w:r>
    </w:p>
    <w:p w14:paraId="57DC3911" w14:textId="77777777" w:rsidR="00F30805" w:rsidRDefault="00F30805" w:rsidP="00F30805">
      <w:pPr>
        <w:spacing w:line="480" w:lineRule="auto"/>
        <w:jc w:val="center"/>
        <w:rPr>
          <w:rFonts w:asciiTheme="majorBidi" w:hAnsiTheme="majorBidi" w:cstheme="majorBidi"/>
          <w:highlight w:val="yellow"/>
        </w:rPr>
      </w:pPr>
      <w:r>
        <w:rPr>
          <w:noProof/>
        </w:rPr>
        <w:drawing>
          <wp:inline distT="0" distB="0" distL="0" distR="0" wp14:anchorId="76D7CB3F" wp14:editId="4F9D2F90">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extLst>
                        <a:ext uri="{96DAC541-7B7A-43D3-8B79-37D633B846F1}">
                          <asvg:svgBlip xmlns:asvg="http://schemas.microsoft.com/office/drawing/2016/SVG/main" r:embed="rId52"/>
                        </a:ext>
                      </a:extLst>
                    </a:blip>
                    <a:stretch>
                      <a:fillRect/>
                    </a:stretch>
                  </pic:blipFill>
                  <pic:spPr>
                    <a:xfrm>
                      <a:off x="0" y="0"/>
                      <a:ext cx="5943600" cy="3343275"/>
                    </a:xfrm>
                    <a:prstGeom prst="rect">
                      <a:avLst/>
                    </a:prstGeom>
                  </pic:spPr>
                </pic:pic>
              </a:graphicData>
            </a:graphic>
          </wp:inline>
        </w:drawing>
      </w:r>
    </w:p>
    <w:p w14:paraId="3686310B" w14:textId="77777777" w:rsidR="00F30805" w:rsidRPr="005203E6" w:rsidRDefault="00F30805" w:rsidP="00F30805">
      <w:pPr>
        <w:spacing w:line="480" w:lineRule="auto"/>
        <w:jc w:val="center"/>
        <w:rPr>
          <w:rFonts w:asciiTheme="majorBidi" w:hAnsiTheme="majorBidi" w:cstheme="majorBidi"/>
        </w:rPr>
      </w:pPr>
      <w:r w:rsidRPr="005203E6">
        <w:rPr>
          <w:rFonts w:asciiTheme="majorBidi" w:hAnsiTheme="majorBidi" w:cstheme="majorBidi"/>
        </w:rPr>
        <w:t>RealToken analytics, sends, trades, buys, contract interactions</w:t>
      </w:r>
    </w:p>
    <w:p w14:paraId="5514541A" w14:textId="77777777" w:rsidR="00F30805" w:rsidRDefault="00F30805" w:rsidP="00F30805">
      <w:pPr>
        <w:spacing w:line="480" w:lineRule="auto"/>
        <w:jc w:val="center"/>
        <w:rPr>
          <w:rFonts w:asciiTheme="majorBidi" w:hAnsiTheme="majorBidi" w:cstheme="majorBidi"/>
          <w:highlight w:val="yellow"/>
        </w:rPr>
      </w:pPr>
      <w:r>
        <w:rPr>
          <w:rFonts w:asciiTheme="majorBidi" w:eastAsia="Times New Roman" w:hAnsiTheme="majorBidi" w:cstheme="majorBidi"/>
          <w:noProof/>
          <w:highlight w:val="yellow"/>
        </w:rPr>
        <w:lastRenderedPageBreak/>
        <w:drawing>
          <wp:inline distT="0" distB="0" distL="0" distR="0" wp14:anchorId="5C3694EE" wp14:editId="34FC64B3">
            <wp:extent cx="5943600" cy="3621018"/>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943600" cy="3621018"/>
                    </a:xfrm>
                    <a:prstGeom prst="rect">
                      <a:avLst/>
                    </a:prstGeom>
                    <a:noFill/>
                  </pic:spPr>
                </pic:pic>
              </a:graphicData>
            </a:graphic>
          </wp:inline>
        </w:drawing>
      </w:r>
    </w:p>
    <w:p w14:paraId="07EB52E0" w14:textId="77777777" w:rsidR="00F30805" w:rsidRDefault="00F30805" w:rsidP="00F30805">
      <w:pPr>
        <w:spacing w:line="480" w:lineRule="auto"/>
        <w:jc w:val="center"/>
        <w:rPr>
          <w:rFonts w:asciiTheme="majorBidi" w:hAnsiTheme="majorBidi" w:cstheme="majorBidi"/>
          <w:noProof/>
        </w:rPr>
      </w:pPr>
      <w:r>
        <w:rPr>
          <w:rFonts w:asciiTheme="majorBidi" w:hAnsiTheme="majorBidi" w:cstheme="majorBidi"/>
          <w:noProof/>
        </w:rPr>
        <w:t>Trading dashboard, with yields included, price as bonds</w:t>
      </w:r>
    </w:p>
    <w:sectPr w:rsidR="00F30805" w:rsidSect="007E6D16">
      <w:footerReference w:type="default" r:id="rId54"/>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19AF4CF6" w14:textId="77777777" w:rsidR="00A06436" w:rsidRDefault="00A06436" w:rsidP="00EA1B0A">
      <w:pPr>
        <w:spacing w:after="0" w:line="240" w:lineRule="auto"/>
      </w:pPr>
      <w:r>
        <w:separator/>
      </w:r>
    </w:p>
  </w:endnote>
  <w:endnote w:type="continuationSeparator" w:id="0">
    <w:p w14:paraId="208F74AE" w14:textId="77777777" w:rsidR="00A06436" w:rsidRDefault="00A06436" w:rsidP="00EA1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panose1 w:val="020B0300000000000000"/>
    <w:charset w:val="80"/>
    <w:family w:val="swiss"/>
    <w:pitch w:val="variable"/>
    <w:sig w:usb0="E00002FF" w:usb1="2AC7FDFF" w:usb2="00000016" w:usb3="00000000" w:csb0="0002009F" w:csb1="00000000"/>
  </w:font>
  <w:font w:name="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251384"/>
      <w:docPartObj>
        <w:docPartGallery w:val="Page Numbers (Bottom of Page)"/>
        <w:docPartUnique/>
      </w:docPartObj>
    </w:sdtPr>
    <w:sdtEndPr>
      <w:rPr>
        <w:noProof/>
      </w:rPr>
    </w:sdtEndPr>
    <w:sdtContent>
      <w:p w14:paraId="37356B14" w14:textId="63F96385" w:rsidR="00D23B55" w:rsidRDefault="00D23B55">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6E935" w14:textId="77777777" w:rsidR="00D23B55" w:rsidRDefault="00D23B55">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315FD201" w14:textId="77777777" w:rsidR="00A06436" w:rsidRDefault="00A06436" w:rsidP="00EA1B0A">
      <w:pPr>
        <w:spacing w:after="0" w:line="240" w:lineRule="auto"/>
      </w:pPr>
      <w:r>
        <w:separator/>
      </w:r>
    </w:p>
  </w:footnote>
  <w:footnote w:type="continuationSeparator" w:id="0">
    <w:p w14:paraId="0B365409" w14:textId="77777777" w:rsidR="00A06436" w:rsidRDefault="00A06436" w:rsidP="00EA1B0A">
      <w:pPr>
        <w:spacing w:after="0" w:line="240" w:lineRule="auto"/>
      </w:pPr>
      <w:r>
        <w:continuationSeparator/>
      </w:r>
    </w:p>
  </w:footnote>
  <w:footnote w:id="1">
    <w:p w14:paraId="1F0D35A0" w14:textId="77777777" w:rsidR="00D23B55" w:rsidRPr="00CF4390" w:rsidRDefault="00D23B55" w:rsidP="00962401">
      <w:pPr>
        <w:spacing w:line="240" w:lineRule="auto"/>
        <w:rPr>
          <w:rFonts w:ascii="Times New Roman" w:hAnsi="Times New Roman" w:cs="Times New Roman"/>
        </w:rPr>
      </w:pPr>
      <w:r>
        <w:rPr>
          <w:rStyle w:val="FootnoteReference"/>
        </w:rPr>
        <w:footnoteRef/>
      </w:r>
      <w:r>
        <w:t xml:space="preserve"> </w:t>
      </w:r>
      <w:r w:rsidRPr="00CB516F">
        <w:rPr>
          <w:rFonts w:asciiTheme="majorBidi" w:eastAsia="Times New Roman" w:hAnsiTheme="majorBidi" w:cstheme="majorBidi"/>
          <w:sz w:val="20"/>
          <w:szCs w:val="20"/>
        </w:rPr>
        <w:t xml:space="preserve">Further, at </w:t>
      </w:r>
      <w:r>
        <w:rPr>
          <w:rFonts w:asciiTheme="majorBidi" w:eastAsia="Times New Roman" w:hAnsiTheme="majorBidi" w:cstheme="majorBidi"/>
          <w:sz w:val="20"/>
          <w:szCs w:val="20"/>
        </w:rPr>
        <w:t xml:space="preserve">least </w:t>
      </w:r>
      <w:proofErr w:type="gramStart"/>
      <w:r>
        <w:rPr>
          <w:rFonts w:asciiTheme="majorBidi" w:eastAsia="Times New Roman" w:hAnsiTheme="majorBidi" w:cstheme="majorBidi"/>
          <w:sz w:val="20"/>
          <w:szCs w:val="20"/>
        </w:rPr>
        <w:t xml:space="preserve">at </w:t>
      </w:r>
      <w:r w:rsidRPr="00CB516F">
        <w:rPr>
          <w:rFonts w:asciiTheme="majorBidi" w:eastAsia="Times New Roman" w:hAnsiTheme="majorBidi" w:cstheme="majorBidi"/>
          <w:sz w:val="20"/>
          <w:szCs w:val="20"/>
        </w:rPr>
        <w:t>this time</w:t>
      </w:r>
      <w:proofErr w:type="gramEnd"/>
      <w:r>
        <w:rPr>
          <w:rFonts w:asciiTheme="majorBidi" w:eastAsia="Times New Roman" w:hAnsiTheme="majorBidi" w:cstheme="majorBidi"/>
          <w:sz w:val="20"/>
          <w:szCs w:val="20"/>
        </w:rPr>
        <w:t>,</w:t>
      </w:r>
      <w:r w:rsidRPr="00CB516F">
        <w:rPr>
          <w:rFonts w:asciiTheme="majorBidi" w:eastAsia="Times New Roman" w:hAnsiTheme="majorBidi" w:cstheme="majorBidi"/>
          <w:sz w:val="20"/>
          <w:szCs w:val="20"/>
        </w:rPr>
        <w:t xml:space="preserve"> </w:t>
      </w:r>
      <w:proofErr w:type="spellStart"/>
      <w:r w:rsidRPr="00CB516F">
        <w:rPr>
          <w:rFonts w:asciiTheme="majorBidi" w:eastAsia="Times New Roman" w:hAnsiTheme="majorBidi" w:cstheme="majorBidi"/>
          <w:sz w:val="20"/>
          <w:szCs w:val="20"/>
        </w:rPr>
        <w:t>RealT</w:t>
      </w:r>
      <w:proofErr w:type="spellEnd"/>
      <w:r w:rsidRPr="00CB516F">
        <w:rPr>
          <w:rFonts w:asciiTheme="majorBidi" w:eastAsia="Times New Roman" w:hAnsiTheme="majorBidi" w:cstheme="majorBidi"/>
          <w:sz w:val="20"/>
          <w:szCs w:val="20"/>
        </w:rPr>
        <w:t xml:space="preserve"> offers some “guaranteed buyback” provisions, though it is unclear how sustainable these are in the long run.</w:t>
      </w:r>
      <w:r>
        <w:rPr>
          <w:rFonts w:asciiTheme="majorBidi" w:eastAsia="Times New Roman" w:hAnsiTheme="majorBidi" w:cstheme="majorBidi"/>
        </w:rPr>
        <w:t xml:space="preserve">  </w:t>
      </w:r>
    </w:p>
  </w:footnote>
  <w:footnote w:id="2">
    <w:p w14:paraId="58CF0A8C" w14:textId="77777777" w:rsidR="00D23B55" w:rsidRDefault="00D23B55" w:rsidP="00962401">
      <w:pPr>
        <w:pStyle w:val="FootnoteText"/>
      </w:pPr>
      <w:r w:rsidRPr="00CF4390">
        <w:rPr>
          <w:rStyle w:val="FootnoteReference"/>
          <w:rFonts w:ascii="Times New Roman" w:hAnsi="Times New Roman" w:cs="Times New Roman"/>
        </w:rPr>
        <w:footnoteRef/>
      </w:r>
      <w:r w:rsidRPr="00CF4390">
        <w:rPr>
          <w:rFonts w:ascii="Times New Roman" w:hAnsi="Times New Roman" w:cs="Times New Roman"/>
        </w:rPr>
        <w:t xml:space="preserve"> </w:t>
      </w:r>
      <w:r w:rsidRPr="00DB4B20">
        <w:rPr>
          <w:rFonts w:ascii="Times New Roman" w:hAnsi="Times New Roman" w:cs="Times New Roman"/>
        </w:rPr>
        <w:t>The types of reports available to investors on ownership, distribution of cash flows and other items are remarkable and numerous. They are graph based, and show all the property’s expenditures, but everything is anonymous, as owner units are identified by numbers not by name. They</w:t>
      </w:r>
      <w:r w:rsidRPr="005329C5">
        <w:rPr>
          <w:rFonts w:ascii="Times New Roman" w:hAnsi="Times New Roman" w:cs="Times New Roman"/>
        </w:rPr>
        <w:t xml:space="preserve"> are updated in real time and are remarkably transparent.</w:t>
      </w:r>
    </w:p>
  </w:footnote>
  <w:footnote w:id="3">
    <w:p w14:paraId="19D48B62" w14:textId="77777777" w:rsidR="00D23B55" w:rsidRDefault="00D23B55" w:rsidP="00962401">
      <w:pPr>
        <w:pStyle w:val="FootnoteText"/>
      </w:pPr>
      <w:r>
        <w:rPr>
          <w:rStyle w:val="FootnoteReference"/>
        </w:rPr>
        <w:footnoteRef/>
      </w:r>
      <w:r>
        <w:t xml:space="preserve"> </w:t>
      </w:r>
      <w:r>
        <w:rPr>
          <w:rFonts w:asciiTheme="majorBidi" w:eastAsia="Times New Roman" w:hAnsiTheme="majorBidi" w:cstheme="majorBidi"/>
        </w:rPr>
        <w:t xml:space="preserve">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contract calls for a slightly lower cut, but also allows for additional management fee for distributing maintenance funds.</w:t>
      </w:r>
    </w:p>
  </w:footnote>
  <w:footnote w:id="4">
    <w:p w14:paraId="09F3DF02" w14:textId="77777777" w:rsidR="00D23B55" w:rsidRPr="00EE5527" w:rsidRDefault="00D23B55" w:rsidP="00962401">
      <w:pPr>
        <w:pStyle w:val="FootnoteText"/>
        <w:rPr>
          <w:rFonts w:ascii="Times New Roman" w:hAnsi="Times New Roman" w:cs="Times New Roman"/>
        </w:rPr>
      </w:pPr>
      <w:r w:rsidRPr="00EE5527">
        <w:rPr>
          <w:rStyle w:val="FootnoteReference"/>
          <w:rFonts w:ascii="Times New Roman" w:hAnsi="Times New Roman" w:cs="Times New Roman"/>
        </w:rPr>
        <w:footnoteRef/>
      </w:r>
      <w:r w:rsidRPr="00EE5527">
        <w:rPr>
          <w:rFonts w:ascii="Times New Roman" w:hAnsi="Times New Roman" w:cs="Times New Roman"/>
        </w:rPr>
        <w:t xml:space="preserve"> Zoom interview with Remy and Jean-Marc Jacobsen, </w:t>
      </w:r>
      <w:proofErr w:type="spellStart"/>
      <w:r w:rsidRPr="00EE5527">
        <w:rPr>
          <w:rFonts w:ascii="Times New Roman" w:hAnsi="Times New Roman" w:cs="Times New Roman"/>
        </w:rPr>
        <w:t>RealT</w:t>
      </w:r>
      <w:proofErr w:type="spellEnd"/>
      <w:r w:rsidRPr="00EE5527">
        <w:rPr>
          <w:rFonts w:ascii="Times New Roman" w:hAnsi="Times New Roman" w:cs="Times New Roman"/>
        </w:rPr>
        <w:t xml:space="preserve"> Principals, March 5, 2021. </w:t>
      </w:r>
    </w:p>
  </w:footnote>
  <w:footnote w:id="5">
    <w:p w14:paraId="6BBF103D" w14:textId="77777777" w:rsidR="00D23B55" w:rsidRDefault="00D23B55" w:rsidP="00962401">
      <w:pPr>
        <w:pStyle w:val="FootnoteText"/>
      </w:pPr>
      <w:r>
        <w:rPr>
          <w:rStyle w:val="FootnoteReference"/>
        </w:rPr>
        <w:footnoteRef/>
      </w:r>
      <w:r>
        <w:t xml:space="preserve"> </w:t>
      </w:r>
      <w:r>
        <w:rPr>
          <w:rFonts w:asciiTheme="majorBidi" w:hAnsiTheme="majorBidi" w:cstheme="majorBidi"/>
        </w:rPr>
        <w:t>On the downside, if property values go up, so will property taxes, so some people will complain about that.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92C1D"/>
    <w:multiLevelType w:val="hybridMultilevel"/>
    <w:tmpl w:val="17E04480"/>
    <w:lvl w:ilvl="0" w:tplc="57C6986E">
      <w:start w:val="1"/>
      <w:numFmt w:val="bullet"/>
      <w:lvlText w:val="•"/>
      <w:lvlJc w:val="left"/>
      <w:pPr>
        <w:tabs>
          <w:tab w:val="num" w:pos="720"/>
        </w:tabs>
        <w:ind w:left="720" w:hanging="360"/>
      </w:pPr>
      <w:rPr>
        <w:rFonts w:ascii="Times New Roman" w:hAnsi="Times New Roman" w:hint="default"/>
      </w:rPr>
    </w:lvl>
    <w:lvl w:ilvl="1" w:tplc="17F8C5E6" w:tentative="1">
      <w:start w:val="1"/>
      <w:numFmt w:val="bullet"/>
      <w:lvlText w:val="•"/>
      <w:lvlJc w:val="left"/>
      <w:pPr>
        <w:tabs>
          <w:tab w:val="num" w:pos="1440"/>
        </w:tabs>
        <w:ind w:left="1440" w:hanging="360"/>
      </w:pPr>
      <w:rPr>
        <w:rFonts w:ascii="Times New Roman" w:hAnsi="Times New Roman" w:hint="default"/>
      </w:rPr>
    </w:lvl>
    <w:lvl w:ilvl="2" w:tplc="98AEE8CE" w:tentative="1">
      <w:start w:val="1"/>
      <w:numFmt w:val="bullet"/>
      <w:lvlText w:val="•"/>
      <w:lvlJc w:val="left"/>
      <w:pPr>
        <w:tabs>
          <w:tab w:val="num" w:pos="2160"/>
        </w:tabs>
        <w:ind w:left="2160" w:hanging="360"/>
      </w:pPr>
      <w:rPr>
        <w:rFonts w:ascii="Times New Roman" w:hAnsi="Times New Roman" w:hint="default"/>
      </w:rPr>
    </w:lvl>
    <w:lvl w:ilvl="3" w:tplc="B470D696" w:tentative="1">
      <w:start w:val="1"/>
      <w:numFmt w:val="bullet"/>
      <w:lvlText w:val="•"/>
      <w:lvlJc w:val="left"/>
      <w:pPr>
        <w:tabs>
          <w:tab w:val="num" w:pos="2880"/>
        </w:tabs>
        <w:ind w:left="2880" w:hanging="360"/>
      </w:pPr>
      <w:rPr>
        <w:rFonts w:ascii="Times New Roman" w:hAnsi="Times New Roman" w:hint="default"/>
      </w:rPr>
    </w:lvl>
    <w:lvl w:ilvl="4" w:tplc="C3CAD840" w:tentative="1">
      <w:start w:val="1"/>
      <w:numFmt w:val="bullet"/>
      <w:lvlText w:val="•"/>
      <w:lvlJc w:val="left"/>
      <w:pPr>
        <w:tabs>
          <w:tab w:val="num" w:pos="3600"/>
        </w:tabs>
        <w:ind w:left="3600" w:hanging="360"/>
      </w:pPr>
      <w:rPr>
        <w:rFonts w:ascii="Times New Roman" w:hAnsi="Times New Roman" w:hint="default"/>
      </w:rPr>
    </w:lvl>
    <w:lvl w:ilvl="5" w:tplc="920C512C" w:tentative="1">
      <w:start w:val="1"/>
      <w:numFmt w:val="bullet"/>
      <w:lvlText w:val="•"/>
      <w:lvlJc w:val="left"/>
      <w:pPr>
        <w:tabs>
          <w:tab w:val="num" w:pos="4320"/>
        </w:tabs>
        <w:ind w:left="4320" w:hanging="360"/>
      </w:pPr>
      <w:rPr>
        <w:rFonts w:ascii="Times New Roman" w:hAnsi="Times New Roman" w:hint="default"/>
      </w:rPr>
    </w:lvl>
    <w:lvl w:ilvl="6" w:tplc="8F38BAD0" w:tentative="1">
      <w:start w:val="1"/>
      <w:numFmt w:val="bullet"/>
      <w:lvlText w:val="•"/>
      <w:lvlJc w:val="left"/>
      <w:pPr>
        <w:tabs>
          <w:tab w:val="num" w:pos="5040"/>
        </w:tabs>
        <w:ind w:left="5040" w:hanging="360"/>
      </w:pPr>
      <w:rPr>
        <w:rFonts w:ascii="Times New Roman" w:hAnsi="Times New Roman" w:hint="default"/>
      </w:rPr>
    </w:lvl>
    <w:lvl w:ilvl="7" w:tplc="3E5CC504" w:tentative="1">
      <w:start w:val="1"/>
      <w:numFmt w:val="bullet"/>
      <w:lvlText w:val="•"/>
      <w:lvlJc w:val="left"/>
      <w:pPr>
        <w:tabs>
          <w:tab w:val="num" w:pos="5760"/>
        </w:tabs>
        <w:ind w:left="5760" w:hanging="360"/>
      </w:pPr>
      <w:rPr>
        <w:rFonts w:ascii="Times New Roman" w:hAnsi="Times New Roman" w:hint="default"/>
      </w:rPr>
    </w:lvl>
    <w:lvl w:ilvl="8" w:tplc="C5AE5AB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6867646"/>
    <w:multiLevelType w:val="hybridMultilevel"/>
    <w:tmpl w:val="5FF26466"/>
    <w:lvl w:ilvl="0" w:tplc="F6AE04BA">
      <w:start w:val="1"/>
      <w:numFmt w:val="bullet"/>
      <w:lvlText w:val="•"/>
      <w:lvlJc w:val="left"/>
      <w:pPr>
        <w:tabs>
          <w:tab w:val="num" w:pos="720"/>
        </w:tabs>
        <w:ind w:left="720" w:hanging="360"/>
      </w:pPr>
      <w:rPr>
        <w:rFonts w:ascii="Times New Roman" w:hAnsi="Times New Roman" w:hint="default"/>
      </w:rPr>
    </w:lvl>
    <w:lvl w:ilvl="1" w:tplc="B2C49C54" w:tentative="1">
      <w:start w:val="1"/>
      <w:numFmt w:val="bullet"/>
      <w:lvlText w:val="•"/>
      <w:lvlJc w:val="left"/>
      <w:pPr>
        <w:tabs>
          <w:tab w:val="num" w:pos="1440"/>
        </w:tabs>
        <w:ind w:left="1440" w:hanging="360"/>
      </w:pPr>
      <w:rPr>
        <w:rFonts w:ascii="Times New Roman" w:hAnsi="Times New Roman" w:hint="default"/>
      </w:rPr>
    </w:lvl>
    <w:lvl w:ilvl="2" w:tplc="EE5CC272" w:tentative="1">
      <w:start w:val="1"/>
      <w:numFmt w:val="bullet"/>
      <w:lvlText w:val="•"/>
      <w:lvlJc w:val="left"/>
      <w:pPr>
        <w:tabs>
          <w:tab w:val="num" w:pos="2160"/>
        </w:tabs>
        <w:ind w:left="2160" w:hanging="360"/>
      </w:pPr>
      <w:rPr>
        <w:rFonts w:ascii="Times New Roman" w:hAnsi="Times New Roman" w:hint="default"/>
      </w:rPr>
    </w:lvl>
    <w:lvl w:ilvl="3" w:tplc="3B0A76C6" w:tentative="1">
      <w:start w:val="1"/>
      <w:numFmt w:val="bullet"/>
      <w:lvlText w:val="•"/>
      <w:lvlJc w:val="left"/>
      <w:pPr>
        <w:tabs>
          <w:tab w:val="num" w:pos="2880"/>
        </w:tabs>
        <w:ind w:left="2880" w:hanging="360"/>
      </w:pPr>
      <w:rPr>
        <w:rFonts w:ascii="Times New Roman" w:hAnsi="Times New Roman" w:hint="default"/>
      </w:rPr>
    </w:lvl>
    <w:lvl w:ilvl="4" w:tplc="291C95F0" w:tentative="1">
      <w:start w:val="1"/>
      <w:numFmt w:val="bullet"/>
      <w:lvlText w:val="•"/>
      <w:lvlJc w:val="left"/>
      <w:pPr>
        <w:tabs>
          <w:tab w:val="num" w:pos="3600"/>
        </w:tabs>
        <w:ind w:left="3600" w:hanging="360"/>
      </w:pPr>
      <w:rPr>
        <w:rFonts w:ascii="Times New Roman" w:hAnsi="Times New Roman" w:hint="default"/>
      </w:rPr>
    </w:lvl>
    <w:lvl w:ilvl="5" w:tplc="8ED2820C" w:tentative="1">
      <w:start w:val="1"/>
      <w:numFmt w:val="bullet"/>
      <w:lvlText w:val="•"/>
      <w:lvlJc w:val="left"/>
      <w:pPr>
        <w:tabs>
          <w:tab w:val="num" w:pos="4320"/>
        </w:tabs>
        <w:ind w:left="4320" w:hanging="360"/>
      </w:pPr>
      <w:rPr>
        <w:rFonts w:ascii="Times New Roman" w:hAnsi="Times New Roman" w:hint="default"/>
      </w:rPr>
    </w:lvl>
    <w:lvl w:ilvl="6" w:tplc="76587474" w:tentative="1">
      <w:start w:val="1"/>
      <w:numFmt w:val="bullet"/>
      <w:lvlText w:val="•"/>
      <w:lvlJc w:val="left"/>
      <w:pPr>
        <w:tabs>
          <w:tab w:val="num" w:pos="5040"/>
        </w:tabs>
        <w:ind w:left="5040" w:hanging="360"/>
      </w:pPr>
      <w:rPr>
        <w:rFonts w:ascii="Times New Roman" w:hAnsi="Times New Roman" w:hint="default"/>
      </w:rPr>
    </w:lvl>
    <w:lvl w:ilvl="7" w:tplc="EC32C25A" w:tentative="1">
      <w:start w:val="1"/>
      <w:numFmt w:val="bullet"/>
      <w:lvlText w:val="•"/>
      <w:lvlJc w:val="left"/>
      <w:pPr>
        <w:tabs>
          <w:tab w:val="num" w:pos="5760"/>
        </w:tabs>
        <w:ind w:left="5760" w:hanging="360"/>
      </w:pPr>
      <w:rPr>
        <w:rFonts w:ascii="Times New Roman" w:hAnsi="Times New Roman" w:hint="default"/>
      </w:rPr>
    </w:lvl>
    <w:lvl w:ilvl="8" w:tplc="94E6A0B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922BC6"/>
    <w:multiLevelType w:val="hybridMultilevel"/>
    <w:tmpl w:val="292E53F0"/>
    <w:lvl w:ilvl="0" w:tplc="8F4C0126">
      <w:start w:val="1"/>
      <w:numFmt w:val="bullet"/>
      <w:lvlText w:val=""/>
      <w:lvlJc w:val="left"/>
      <w:pPr>
        <w:tabs>
          <w:tab w:val="num" w:pos="720"/>
        </w:tabs>
        <w:ind w:left="720" w:hanging="360"/>
      </w:pPr>
      <w:rPr>
        <w:rFonts w:ascii="Wingdings 2" w:hAnsi="Wingdings 2" w:hint="default"/>
      </w:rPr>
    </w:lvl>
    <w:lvl w:ilvl="1" w:tplc="8BEEC1D2">
      <w:numFmt w:val="bullet"/>
      <w:lvlText w:val=""/>
      <w:lvlJc w:val="left"/>
      <w:pPr>
        <w:tabs>
          <w:tab w:val="num" w:pos="1440"/>
        </w:tabs>
        <w:ind w:left="1440" w:hanging="360"/>
      </w:pPr>
      <w:rPr>
        <w:rFonts w:ascii="Wingdings 2" w:hAnsi="Wingdings 2" w:hint="default"/>
      </w:rPr>
    </w:lvl>
    <w:lvl w:ilvl="2" w:tplc="3EC68C00" w:tentative="1">
      <w:start w:val="1"/>
      <w:numFmt w:val="bullet"/>
      <w:lvlText w:val=""/>
      <w:lvlJc w:val="left"/>
      <w:pPr>
        <w:tabs>
          <w:tab w:val="num" w:pos="2160"/>
        </w:tabs>
        <w:ind w:left="2160" w:hanging="360"/>
      </w:pPr>
      <w:rPr>
        <w:rFonts w:ascii="Wingdings 2" w:hAnsi="Wingdings 2" w:hint="default"/>
      </w:rPr>
    </w:lvl>
    <w:lvl w:ilvl="3" w:tplc="780AAABA" w:tentative="1">
      <w:start w:val="1"/>
      <w:numFmt w:val="bullet"/>
      <w:lvlText w:val=""/>
      <w:lvlJc w:val="left"/>
      <w:pPr>
        <w:tabs>
          <w:tab w:val="num" w:pos="2880"/>
        </w:tabs>
        <w:ind w:left="2880" w:hanging="360"/>
      </w:pPr>
      <w:rPr>
        <w:rFonts w:ascii="Wingdings 2" w:hAnsi="Wingdings 2" w:hint="default"/>
      </w:rPr>
    </w:lvl>
    <w:lvl w:ilvl="4" w:tplc="36560AAA" w:tentative="1">
      <w:start w:val="1"/>
      <w:numFmt w:val="bullet"/>
      <w:lvlText w:val=""/>
      <w:lvlJc w:val="left"/>
      <w:pPr>
        <w:tabs>
          <w:tab w:val="num" w:pos="3600"/>
        </w:tabs>
        <w:ind w:left="3600" w:hanging="360"/>
      </w:pPr>
      <w:rPr>
        <w:rFonts w:ascii="Wingdings 2" w:hAnsi="Wingdings 2" w:hint="default"/>
      </w:rPr>
    </w:lvl>
    <w:lvl w:ilvl="5" w:tplc="59C8AF72" w:tentative="1">
      <w:start w:val="1"/>
      <w:numFmt w:val="bullet"/>
      <w:lvlText w:val=""/>
      <w:lvlJc w:val="left"/>
      <w:pPr>
        <w:tabs>
          <w:tab w:val="num" w:pos="4320"/>
        </w:tabs>
        <w:ind w:left="4320" w:hanging="360"/>
      </w:pPr>
      <w:rPr>
        <w:rFonts w:ascii="Wingdings 2" w:hAnsi="Wingdings 2" w:hint="default"/>
      </w:rPr>
    </w:lvl>
    <w:lvl w:ilvl="6" w:tplc="4F5860B6" w:tentative="1">
      <w:start w:val="1"/>
      <w:numFmt w:val="bullet"/>
      <w:lvlText w:val=""/>
      <w:lvlJc w:val="left"/>
      <w:pPr>
        <w:tabs>
          <w:tab w:val="num" w:pos="5040"/>
        </w:tabs>
        <w:ind w:left="5040" w:hanging="360"/>
      </w:pPr>
      <w:rPr>
        <w:rFonts w:ascii="Wingdings 2" w:hAnsi="Wingdings 2" w:hint="default"/>
      </w:rPr>
    </w:lvl>
    <w:lvl w:ilvl="7" w:tplc="A352047A" w:tentative="1">
      <w:start w:val="1"/>
      <w:numFmt w:val="bullet"/>
      <w:lvlText w:val=""/>
      <w:lvlJc w:val="left"/>
      <w:pPr>
        <w:tabs>
          <w:tab w:val="num" w:pos="5760"/>
        </w:tabs>
        <w:ind w:left="5760" w:hanging="360"/>
      </w:pPr>
      <w:rPr>
        <w:rFonts w:ascii="Wingdings 2" w:hAnsi="Wingdings 2" w:hint="default"/>
      </w:rPr>
    </w:lvl>
    <w:lvl w:ilvl="8" w:tplc="F8DE17B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1E06E58"/>
    <w:multiLevelType w:val="hybridMultilevel"/>
    <w:tmpl w:val="FFB6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D42D0"/>
    <w:multiLevelType w:val="hybridMultilevel"/>
    <w:tmpl w:val="BF98D522"/>
    <w:lvl w:ilvl="0" w:tplc="1820F730">
      <w:start w:val="1"/>
      <w:numFmt w:val="bullet"/>
      <w:lvlText w:val=""/>
      <w:lvlJc w:val="left"/>
      <w:pPr>
        <w:tabs>
          <w:tab w:val="num" w:pos="720"/>
        </w:tabs>
        <w:ind w:left="720" w:hanging="360"/>
      </w:pPr>
      <w:rPr>
        <w:rFonts w:ascii="Wingdings 2" w:hAnsi="Wingdings 2" w:hint="default"/>
      </w:rPr>
    </w:lvl>
    <w:lvl w:ilvl="1" w:tplc="768AF766">
      <w:numFmt w:val="bullet"/>
      <w:lvlText w:val=""/>
      <w:lvlJc w:val="left"/>
      <w:pPr>
        <w:tabs>
          <w:tab w:val="num" w:pos="1440"/>
        </w:tabs>
        <w:ind w:left="1440" w:hanging="360"/>
      </w:pPr>
      <w:rPr>
        <w:rFonts w:ascii="Wingdings 2" w:hAnsi="Wingdings 2" w:hint="default"/>
      </w:rPr>
    </w:lvl>
    <w:lvl w:ilvl="2" w:tplc="880E275E" w:tentative="1">
      <w:start w:val="1"/>
      <w:numFmt w:val="bullet"/>
      <w:lvlText w:val=""/>
      <w:lvlJc w:val="left"/>
      <w:pPr>
        <w:tabs>
          <w:tab w:val="num" w:pos="2160"/>
        </w:tabs>
        <w:ind w:left="2160" w:hanging="360"/>
      </w:pPr>
      <w:rPr>
        <w:rFonts w:ascii="Wingdings 2" w:hAnsi="Wingdings 2" w:hint="default"/>
      </w:rPr>
    </w:lvl>
    <w:lvl w:ilvl="3" w:tplc="B5D07A04" w:tentative="1">
      <w:start w:val="1"/>
      <w:numFmt w:val="bullet"/>
      <w:lvlText w:val=""/>
      <w:lvlJc w:val="left"/>
      <w:pPr>
        <w:tabs>
          <w:tab w:val="num" w:pos="2880"/>
        </w:tabs>
        <w:ind w:left="2880" w:hanging="360"/>
      </w:pPr>
      <w:rPr>
        <w:rFonts w:ascii="Wingdings 2" w:hAnsi="Wingdings 2" w:hint="default"/>
      </w:rPr>
    </w:lvl>
    <w:lvl w:ilvl="4" w:tplc="6E727D50" w:tentative="1">
      <w:start w:val="1"/>
      <w:numFmt w:val="bullet"/>
      <w:lvlText w:val=""/>
      <w:lvlJc w:val="left"/>
      <w:pPr>
        <w:tabs>
          <w:tab w:val="num" w:pos="3600"/>
        </w:tabs>
        <w:ind w:left="3600" w:hanging="360"/>
      </w:pPr>
      <w:rPr>
        <w:rFonts w:ascii="Wingdings 2" w:hAnsi="Wingdings 2" w:hint="default"/>
      </w:rPr>
    </w:lvl>
    <w:lvl w:ilvl="5" w:tplc="E0F48A42" w:tentative="1">
      <w:start w:val="1"/>
      <w:numFmt w:val="bullet"/>
      <w:lvlText w:val=""/>
      <w:lvlJc w:val="left"/>
      <w:pPr>
        <w:tabs>
          <w:tab w:val="num" w:pos="4320"/>
        </w:tabs>
        <w:ind w:left="4320" w:hanging="360"/>
      </w:pPr>
      <w:rPr>
        <w:rFonts w:ascii="Wingdings 2" w:hAnsi="Wingdings 2" w:hint="default"/>
      </w:rPr>
    </w:lvl>
    <w:lvl w:ilvl="6" w:tplc="6AE8A8FA" w:tentative="1">
      <w:start w:val="1"/>
      <w:numFmt w:val="bullet"/>
      <w:lvlText w:val=""/>
      <w:lvlJc w:val="left"/>
      <w:pPr>
        <w:tabs>
          <w:tab w:val="num" w:pos="5040"/>
        </w:tabs>
        <w:ind w:left="5040" w:hanging="360"/>
      </w:pPr>
      <w:rPr>
        <w:rFonts w:ascii="Wingdings 2" w:hAnsi="Wingdings 2" w:hint="default"/>
      </w:rPr>
    </w:lvl>
    <w:lvl w:ilvl="7" w:tplc="145678F8" w:tentative="1">
      <w:start w:val="1"/>
      <w:numFmt w:val="bullet"/>
      <w:lvlText w:val=""/>
      <w:lvlJc w:val="left"/>
      <w:pPr>
        <w:tabs>
          <w:tab w:val="num" w:pos="5760"/>
        </w:tabs>
        <w:ind w:left="5760" w:hanging="360"/>
      </w:pPr>
      <w:rPr>
        <w:rFonts w:ascii="Wingdings 2" w:hAnsi="Wingdings 2" w:hint="default"/>
      </w:rPr>
    </w:lvl>
    <w:lvl w:ilvl="8" w:tplc="6468545E"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4D6051D"/>
    <w:multiLevelType w:val="hybridMultilevel"/>
    <w:tmpl w:val="92A2D560"/>
    <w:lvl w:ilvl="0" w:tplc="705E684E">
      <w:start w:val="1"/>
      <w:numFmt w:val="bullet"/>
      <w:lvlText w:val=""/>
      <w:lvlJc w:val="left"/>
      <w:pPr>
        <w:tabs>
          <w:tab w:val="num" w:pos="720"/>
        </w:tabs>
        <w:ind w:left="720" w:hanging="360"/>
      </w:pPr>
      <w:rPr>
        <w:rFonts w:ascii="Wingdings 2" w:hAnsi="Wingdings 2" w:hint="default"/>
      </w:rPr>
    </w:lvl>
    <w:lvl w:ilvl="1" w:tplc="00D65C68">
      <w:numFmt w:val="bullet"/>
      <w:lvlText w:val=""/>
      <w:lvlJc w:val="left"/>
      <w:pPr>
        <w:tabs>
          <w:tab w:val="num" w:pos="1440"/>
        </w:tabs>
        <w:ind w:left="1440" w:hanging="360"/>
      </w:pPr>
      <w:rPr>
        <w:rFonts w:ascii="Wingdings 2" w:hAnsi="Wingdings 2" w:hint="default"/>
      </w:rPr>
    </w:lvl>
    <w:lvl w:ilvl="2" w:tplc="5A9C700C" w:tentative="1">
      <w:start w:val="1"/>
      <w:numFmt w:val="bullet"/>
      <w:lvlText w:val=""/>
      <w:lvlJc w:val="left"/>
      <w:pPr>
        <w:tabs>
          <w:tab w:val="num" w:pos="2160"/>
        </w:tabs>
        <w:ind w:left="2160" w:hanging="360"/>
      </w:pPr>
      <w:rPr>
        <w:rFonts w:ascii="Wingdings 2" w:hAnsi="Wingdings 2" w:hint="default"/>
      </w:rPr>
    </w:lvl>
    <w:lvl w:ilvl="3" w:tplc="F3AC9A44" w:tentative="1">
      <w:start w:val="1"/>
      <w:numFmt w:val="bullet"/>
      <w:lvlText w:val=""/>
      <w:lvlJc w:val="left"/>
      <w:pPr>
        <w:tabs>
          <w:tab w:val="num" w:pos="2880"/>
        </w:tabs>
        <w:ind w:left="2880" w:hanging="360"/>
      </w:pPr>
      <w:rPr>
        <w:rFonts w:ascii="Wingdings 2" w:hAnsi="Wingdings 2" w:hint="default"/>
      </w:rPr>
    </w:lvl>
    <w:lvl w:ilvl="4" w:tplc="8FD67AA8" w:tentative="1">
      <w:start w:val="1"/>
      <w:numFmt w:val="bullet"/>
      <w:lvlText w:val=""/>
      <w:lvlJc w:val="left"/>
      <w:pPr>
        <w:tabs>
          <w:tab w:val="num" w:pos="3600"/>
        </w:tabs>
        <w:ind w:left="3600" w:hanging="360"/>
      </w:pPr>
      <w:rPr>
        <w:rFonts w:ascii="Wingdings 2" w:hAnsi="Wingdings 2" w:hint="default"/>
      </w:rPr>
    </w:lvl>
    <w:lvl w:ilvl="5" w:tplc="EFEA8C16" w:tentative="1">
      <w:start w:val="1"/>
      <w:numFmt w:val="bullet"/>
      <w:lvlText w:val=""/>
      <w:lvlJc w:val="left"/>
      <w:pPr>
        <w:tabs>
          <w:tab w:val="num" w:pos="4320"/>
        </w:tabs>
        <w:ind w:left="4320" w:hanging="360"/>
      </w:pPr>
      <w:rPr>
        <w:rFonts w:ascii="Wingdings 2" w:hAnsi="Wingdings 2" w:hint="default"/>
      </w:rPr>
    </w:lvl>
    <w:lvl w:ilvl="6" w:tplc="A3E89A9C" w:tentative="1">
      <w:start w:val="1"/>
      <w:numFmt w:val="bullet"/>
      <w:lvlText w:val=""/>
      <w:lvlJc w:val="left"/>
      <w:pPr>
        <w:tabs>
          <w:tab w:val="num" w:pos="5040"/>
        </w:tabs>
        <w:ind w:left="5040" w:hanging="360"/>
      </w:pPr>
      <w:rPr>
        <w:rFonts w:ascii="Wingdings 2" w:hAnsi="Wingdings 2" w:hint="default"/>
      </w:rPr>
    </w:lvl>
    <w:lvl w:ilvl="7" w:tplc="C26C532E" w:tentative="1">
      <w:start w:val="1"/>
      <w:numFmt w:val="bullet"/>
      <w:lvlText w:val=""/>
      <w:lvlJc w:val="left"/>
      <w:pPr>
        <w:tabs>
          <w:tab w:val="num" w:pos="5760"/>
        </w:tabs>
        <w:ind w:left="5760" w:hanging="360"/>
      </w:pPr>
      <w:rPr>
        <w:rFonts w:ascii="Wingdings 2" w:hAnsi="Wingdings 2" w:hint="default"/>
      </w:rPr>
    </w:lvl>
    <w:lvl w:ilvl="8" w:tplc="72B625D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19D36F55"/>
    <w:multiLevelType w:val="hybridMultilevel"/>
    <w:tmpl w:val="C67E6CB0"/>
    <w:lvl w:ilvl="0" w:tplc="0BAABF98">
      <w:start w:val="1"/>
      <w:numFmt w:val="bullet"/>
      <w:lvlText w:val="•"/>
      <w:lvlJc w:val="left"/>
      <w:pPr>
        <w:tabs>
          <w:tab w:val="num" w:pos="720"/>
        </w:tabs>
        <w:ind w:left="720" w:hanging="360"/>
      </w:pPr>
      <w:rPr>
        <w:rFonts w:ascii="Times New Roman" w:hAnsi="Times New Roman" w:hint="default"/>
      </w:rPr>
    </w:lvl>
    <w:lvl w:ilvl="1" w:tplc="A6E4E41C" w:tentative="1">
      <w:start w:val="1"/>
      <w:numFmt w:val="bullet"/>
      <w:lvlText w:val="•"/>
      <w:lvlJc w:val="left"/>
      <w:pPr>
        <w:tabs>
          <w:tab w:val="num" w:pos="1440"/>
        </w:tabs>
        <w:ind w:left="1440" w:hanging="360"/>
      </w:pPr>
      <w:rPr>
        <w:rFonts w:ascii="Times New Roman" w:hAnsi="Times New Roman" w:hint="default"/>
      </w:rPr>
    </w:lvl>
    <w:lvl w:ilvl="2" w:tplc="CC2C38C4" w:tentative="1">
      <w:start w:val="1"/>
      <w:numFmt w:val="bullet"/>
      <w:lvlText w:val="•"/>
      <w:lvlJc w:val="left"/>
      <w:pPr>
        <w:tabs>
          <w:tab w:val="num" w:pos="2160"/>
        </w:tabs>
        <w:ind w:left="2160" w:hanging="360"/>
      </w:pPr>
      <w:rPr>
        <w:rFonts w:ascii="Times New Roman" w:hAnsi="Times New Roman" w:hint="default"/>
      </w:rPr>
    </w:lvl>
    <w:lvl w:ilvl="3" w:tplc="2F565C90" w:tentative="1">
      <w:start w:val="1"/>
      <w:numFmt w:val="bullet"/>
      <w:lvlText w:val="•"/>
      <w:lvlJc w:val="left"/>
      <w:pPr>
        <w:tabs>
          <w:tab w:val="num" w:pos="2880"/>
        </w:tabs>
        <w:ind w:left="2880" w:hanging="360"/>
      </w:pPr>
      <w:rPr>
        <w:rFonts w:ascii="Times New Roman" w:hAnsi="Times New Roman" w:hint="default"/>
      </w:rPr>
    </w:lvl>
    <w:lvl w:ilvl="4" w:tplc="8640B2E0" w:tentative="1">
      <w:start w:val="1"/>
      <w:numFmt w:val="bullet"/>
      <w:lvlText w:val="•"/>
      <w:lvlJc w:val="left"/>
      <w:pPr>
        <w:tabs>
          <w:tab w:val="num" w:pos="3600"/>
        </w:tabs>
        <w:ind w:left="3600" w:hanging="360"/>
      </w:pPr>
      <w:rPr>
        <w:rFonts w:ascii="Times New Roman" w:hAnsi="Times New Roman" w:hint="default"/>
      </w:rPr>
    </w:lvl>
    <w:lvl w:ilvl="5" w:tplc="AE488A5A" w:tentative="1">
      <w:start w:val="1"/>
      <w:numFmt w:val="bullet"/>
      <w:lvlText w:val="•"/>
      <w:lvlJc w:val="left"/>
      <w:pPr>
        <w:tabs>
          <w:tab w:val="num" w:pos="4320"/>
        </w:tabs>
        <w:ind w:left="4320" w:hanging="360"/>
      </w:pPr>
      <w:rPr>
        <w:rFonts w:ascii="Times New Roman" w:hAnsi="Times New Roman" w:hint="default"/>
      </w:rPr>
    </w:lvl>
    <w:lvl w:ilvl="6" w:tplc="42146C0A" w:tentative="1">
      <w:start w:val="1"/>
      <w:numFmt w:val="bullet"/>
      <w:lvlText w:val="•"/>
      <w:lvlJc w:val="left"/>
      <w:pPr>
        <w:tabs>
          <w:tab w:val="num" w:pos="5040"/>
        </w:tabs>
        <w:ind w:left="5040" w:hanging="360"/>
      </w:pPr>
      <w:rPr>
        <w:rFonts w:ascii="Times New Roman" w:hAnsi="Times New Roman" w:hint="default"/>
      </w:rPr>
    </w:lvl>
    <w:lvl w:ilvl="7" w:tplc="36D04ACA" w:tentative="1">
      <w:start w:val="1"/>
      <w:numFmt w:val="bullet"/>
      <w:lvlText w:val="•"/>
      <w:lvlJc w:val="left"/>
      <w:pPr>
        <w:tabs>
          <w:tab w:val="num" w:pos="5760"/>
        </w:tabs>
        <w:ind w:left="5760" w:hanging="360"/>
      </w:pPr>
      <w:rPr>
        <w:rFonts w:ascii="Times New Roman" w:hAnsi="Times New Roman" w:hint="default"/>
      </w:rPr>
    </w:lvl>
    <w:lvl w:ilvl="8" w:tplc="744AA50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DE91F62"/>
    <w:multiLevelType w:val="hybridMultilevel"/>
    <w:tmpl w:val="34F28AD0"/>
    <w:lvl w:ilvl="0" w:tplc="F7C294E0">
      <w:start w:val="1"/>
      <w:numFmt w:val="bullet"/>
      <w:lvlText w:val="•"/>
      <w:lvlJc w:val="left"/>
      <w:pPr>
        <w:tabs>
          <w:tab w:val="num" w:pos="720"/>
        </w:tabs>
        <w:ind w:left="720" w:hanging="360"/>
      </w:pPr>
      <w:rPr>
        <w:rFonts w:ascii="Times New Roman" w:hAnsi="Times New Roman" w:hint="default"/>
      </w:rPr>
    </w:lvl>
    <w:lvl w:ilvl="1" w:tplc="F91670CC" w:tentative="1">
      <w:start w:val="1"/>
      <w:numFmt w:val="bullet"/>
      <w:lvlText w:val="•"/>
      <w:lvlJc w:val="left"/>
      <w:pPr>
        <w:tabs>
          <w:tab w:val="num" w:pos="1440"/>
        </w:tabs>
        <w:ind w:left="1440" w:hanging="360"/>
      </w:pPr>
      <w:rPr>
        <w:rFonts w:ascii="Times New Roman" w:hAnsi="Times New Roman" w:hint="default"/>
      </w:rPr>
    </w:lvl>
    <w:lvl w:ilvl="2" w:tplc="D1403B42" w:tentative="1">
      <w:start w:val="1"/>
      <w:numFmt w:val="bullet"/>
      <w:lvlText w:val="•"/>
      <w:lvlJc w:val="left"/>
      <w:pPr>
        <w:tabs>
          <w:tab w:val="num" w:pos="2160"/>
        </w:tabs>
        <w:ind w:left="2160" w:hanging="360"/>
      </w:pPr>
      <w:rPr>
        <w:rFonts w:ascii="Times New Roman" w:hAnsi="Times New Roman" w:hint="default"/>
      </w:rPr>
    </w:lvl>
    <w:lvl w:ilvl="3" w:tplc="D932D6F6" w:tentative="1">
      <w:start w:val="1"/>
      <w:numFmt w:val="bullet"/>
      <w:lvlText w:val="•"/>
      <w:lvlJc w:val="left"/>
      <w:pPr>
        <w:tabs>
          <w:tab w:val="num" w:pos="2880"/>
        </w:tabs>
        <w:ind w:left="2880" w:hanging="360"/>
      </w:pPr>
      <w:rPr>
        <w:rFonts w:ascii="Times New Roman" w:hAnsi="Times New Roman" w:hint="default"/>
      </w:rPr>
    </w:lvl>
    <w:lvl w:ilvl="4" w:tplc="20B89D3C" w:tentative="1">
      <w:start w:val="1"/>
      <w:numFmt w:val="bullet"/>
      <w:lvlText w:val="•"/>
      <w:lvlJc w:val="left"/>
      <w:pPr>
        <w:tabs>
          <w:tab w:val="num" w:pos="3600"/>
        </w:tabs>
        <w:ind w:left="3600" w:hanging="360"/>
      </w:pPr>
      <w:rPr>
        <w:rFonts w:ascii="Times New Roman" w:hAnsi="Times New Roman" w:hint="default"/>
      </w:rPr>
    </w:lvl>
    <w:lvl w:ilvl="5" w:tplc="850825AE" w:tentative="1">
      <w:start w:val="1"/>
      <w:numFmt w:val="bullet"/>
      <w:lvlText w:val="•"/>
      <w:lvlJc w:val="left"/>
      <w:pPr>
        <w:tabs>
          <w:tab w:val="num" w:pos="4320"/>
        </w:tabs>
        <w:ind w:left="4320" w:hanging="360"/>
      </w:pPr>
      <w:rPr>
        <w:rFonts w:ascii="Times New Roman" w:hAnsi="Times New Roman" w:hint="default"/>
      </w:rPr>
    </w:lvl>
    <w:lvl w:ilvl="6" w:tplc="C9BA5BC6" w:tentative="1">
      <w:start w:val="1"/>
      <w:numFmt w:val="bullet"/>
      <w:lvlText w:val="•"/>
      <w:lvlJc w:val="left"/>
      <w:pPr>
        <w:tabs>
          <w:tab w:val="num" w:pos="5040"/>
        </w:tabs>
        <w:ind w:left="5040" w:hanging="360"/>
      </w:pPr>
      <w:rPr>
        <w:rFonts w:ascii="Times New Roman" w:hAnsi="Times New Roman" w:hint="default"/>
      </w:rPr>
    </w:lvl>
    <w:lvl w:ilvl="7" w:tplc="21B6B67E" w:tentative="1">
      <w:start w:val="1"/>
      <w:numFmt w:val="bullet"/>
      <w:lvlText w:val="•"/>
      <w:lvlJc w:val="left"/>
      <w:pPr>
        <w:tabs>
          <w:tab w:val="num" w:pos="5760"/>
        </w:tabs>
        <w:ind w:left="5760" w:hanging="360"/>
      </w:pPr>
      <w:rPr>
        <w:rFonts w:ascii="Times New Roman" w:hAnsi="Times New Roman" w:hint="default"/>
      </w:rPr>
    </w:lvl>
    <w:lvl w:ilvl="8" w:tplc="9098B42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F0A0451"/>
    <w:multiLevelType w:val="hybridMultilevel"/>
    <w:tmpl w:val="6C7AE870"/>
    <w:lvl w:ilvl="0" w:tplc="ABFC768A">
      <w:start w:val="1"/>
      <w:numFmt w:val="bullet"/>
      <w:lvlText w:val="•"/>
      <w:lvlJc w:val="left"/>
      <w:pPr>
        <w:tabs>
          <w:tab w:val="num" w:pos="720"/>
        </w:tabs>
        <w:ind w:left="720" w:hanging="360"/>
      </w:pPr>
      <w:rPr>
        <w:rFonts w:ascii="Times New Roman" w:hAnsi="Times New Roman" w:hint="default"/>
      </w:rPr>
    </w:lvl>
    <w:lvl w:ilvl="1" w:tplc="26A62504" w:tentative="1">
      <w:start w:val="1"/>
      <w:numFmt w:val="bullet"/>
      <w:lvlText w:val="•"/>
      <w:lvlJc w:val="left"/>
      <w:pPr>
        <w:tabs>
          <w:tab w:val="num" w:pos="1440"/>
        </w:tabs>
        <w:ind w:left="1440" w:hanging="360"/>
      </w:pPr>
      <w:rPr>
        <w:rFonts w:ascii="Times New Roman" w:hAnsi="Times New Roman" w:hint="default"/>
      </w:rPr>
    </w:lvl>
    <w:lvl w:ilvl="2" w:tplc="9260F2D4" w:tentative="1">
      <w:start w:val="1"/>
      <w:numFmt w:val="bullet"/>
      <w:lvlText w:val="•"/>
      <w:lvlJc w:val="left"/>
      <w:pPr>
        <w:tabs>
          <w:tab w:val="num" w:pos="2160"/>
        </w:tabs>
        <w:ind w:left="2160" w:hanging="360"/>
      </w:pPr>
      <w:rPr>
        <w:rFonts w:ascii="Times New Roman" w:hAnsi="Times New Roman" w:hint="default"/>
      </w:rPr>
    </w:lvl>
    <w:lvl w:ilvl="3" w:tplc="4C1C4926" w:tentative="1">
      <w:start w:val="1"/>
      <w:numFmt w:val="bullet"/>
      <w:lvlText w:val="•"/>
      <w:lvlJc w:val="left"/>
      <w:pPr>
        <w:tabs>
          <w:tab w:val="num" w:pos="2880"/>
        </w:tabs>
        <w:ind w:left="2880" w:hanging="360"/>
      </w:pPr>
      <w:rPr>
        <w:rFonts w:ascii="Times New Roman" w:hAnsi="Times New Roman" w:hint="default"/>
      </w:rPr>
    </w:lvl>
    <w:lvl w:ilvl="4" w:tplc="B164DB4A" w:tentative="1">
      <w:start w:val="1"/>
      <w:numFmt w:val="bullet"/>
      <w:lvlText w:val="•"/>
      <w:lvlJc w:val="left"/>
      <w:pPr>
        <w:tabs>
          <w:tab w:val="num" w:pos="3600"/>
        </w:tabs>
        <w:ind w:left="3600" w:hanging="360"/>
      </w:pPr>
      <w:rPr>
        <w:rFonts w:ascii="Times New Roman" w:hAnsi="Times New Roman" w:hint="default"/>
      </w:rPr>
    </w:lvl>
    <w:lvl w:ilvl="5" w:tplc="567417D4" w:tentative="1">
      <w:start w:val="1"/>
      <w:numFmt w:val="bullet"/>
      <w:lvlText w:val="•"/>
      <w:lvlJc w:val="left"/>
      <w:pPr>
        <w:tabs>
          <w:tab w:val="num" w:pos="4320"/>
        </w:tabs>
        <w:ind w:left="4320" w:hanging="360"/>
      </w:pPr>
      <w:rPr>
        <w:rFonts w:ascii="Times New Roman" w:hAnsi="Times New Roman" w:hint="default"/>
      </w:rPr>
    </w:lvl>
    <w:lvl w:ilvl="6" w:tplc="6DE21494" w:tentative="1">
      <w:start w:val="1"/>
      <w:numFmt w:val="bullet"/>
      <w:lvlText w:val="•"/>
      <w:lvlJc w:val="left"/>
      <w:pPr>
        <w:tabs>
          <w:tab w:val="num" w:pos="5040"/>
        </w:tabs>
        <w:ind w:left="5040" w:hanging="360"/>
      </w:pPr>
      <w:rPr>
        <w:rFonts w:ascii="Times New Roman" w:hAnsi="Times New Roman" w:hint="default"/>
      </w:rPr>
    </w:lvl>
    <w:lvl w:ilvl="7" w:tplc="C9346556" w:tentative="1">
      <w:start w:val="1"/>
      <w:numFmt w:val="bullet"/>
      <w:lvlText w:val="•"/>
      <w:lvlJc w:val="left"/>
      <w:pPr>
        <w:tabs>
          <w:tab w:val="num" w:pos="5760"/>
        </w:tabs>
        <w:ind w:left="5760" w:hanging="360"/>
      </w:pPr>
      <w:rPr>
        <w:rFonts w:ascii="Times New Roman" w:hAnsi="Times New Roman" w:hint="default"/>
      </w:rPr>
    </w:lvl>
    <w:lvl w:ilvl="8" w:tplc="18ACCBE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1DF10DB"/>
    <w:multiLevelType w:val="hybridMultilevel"/>
    <w:tmpl w:val="B92A07AA"/>
    <w:lvl w:ilvl="0" w:tplc="8882441E">
      <w:start w:val="1"/>
      <w:numFmt w:val="bullet"/>
      <w:lvlText w:val="•"/>
      <w:lvlJc w:val="left"/>
      <w:pPr>
        <w:tabs>
          <w:tab w:val="num" w:pos="720"/>
        </w:tabs>
        <w:ind w:left="720" w:hanging="360"/>
      </w:pPr>
      <w:rPr>
        <w:rFonts w:ascii="Times New Roman" w:hAnsi="Times New Roman" w:hint="default"/>
      </w:rPr>
    </w:lvl>
    <w:lvl w:ilvl="1" w:tplc="C792B54C" w:tentative="1">
      <w:start w:val="1"/>
      <w:numFmt w:val="bullet"/>
      <w:lvlText w:val="•"/>
      <w:lvlJc w:val="left"/>
      <w:pPr>
        <w:tabs>
          <w:tab w:val="num" w:pos="1440"/>
        </w:tabs>
        <w:ind w:left="1440" w:hanging="360"/>
      </w:pPr>
      <w:rPr>
        <w:rFonts w:ascii="Times New Roman" w:hAnsi="Times New Roman" w:hint="default"/>
      </w:rPr>
    </w:lvl>
    <w:lvl w:ilvl="2" w:tplc="D310926A" w:tentative="1">
      <w:start w:val="1"/>
      <w:numFmt w:val="bullet"/>
      <w:lvlText w:val="•"/>
      <w:lvlJc w:val="left"/>
      <w:pPr>
        <w:tabs>
          <w:tab w:val="num" w:pos="2160"/>
        </w:tabs>
        <w:ind w:left="2160" w:hanging="360"/>
      </w:pPr>
      <w:rPr>
        <w:rFonts w:ascii="Times New Roman" w:hAnsi="Times New Roman" w:hint="default"/>
      </w:rPr>
    </w:lvl>
    <w:lvl w:ilvl="3" w:tplc="51E8C318" w:tentative="1">
      <w:start w:val="1"/>
      <w:numFmt w:val="bullet"/>
      <w:lvlText w:val="•"/>
      <w:lvlJc w:val="left"/>
      <w:pPr>
        <w:tabs>
          <w:tab w:val="num" w:pos="2880"/>
        </w:tabs>
        <w:ind w:left="2880" w:hanging="360"/>
      </w:pPr>
      <w:rPr>
        <w:rFonts w:ascii="Times New Roman" w:hAnsi="Times New Roman" w:hint="default"/>
      </w:rPr>
    </w:lvl>
    <w:lvl w:ilvl="4" w:tplc="E8DE4A94" w:tentative="1">
      <w:start w:val="1"/>
      <w:numFmt w:val="bullet"/>
      <w:lvlText w:val="•"/>
      <w:lvlJc w:val="left"/>
      <w:pPr>
        <w:tabs>
          <w:tab w:val="num" w:pos="3600"/>
        </w:tabs>
        <w:ind w:left="3600" w:hanging="360"/>
      </w:pPr>
      <w:rPr>
        <w:rFonts w:ascii="Times New Roman" w:hAnsi="Times New Roman" w:hint="default"/>
      </w:rPr>
    </w:lvl>
    <w:lvl w:ilvl="5" w:tplc="5E124B26" w:tentative="1">
      <w:start w:val="1"/>
      <w:numFmt w:val="bullet"/>
      <w:lvlText w:val="•"/>
      <w:lvlJc w:val="left"/>
      <w:pPr>
        <w:tabs>
          <w:tab w:val="num" w:pos="4320"/>
        </w:tabs>
        <w:ind w:left="4320" w:hanging="360"/>
      </w:pPr>
      <w:rPr>
        <w:rFonts w:ascii="Times New Roman" w:hAnsi="Times New Roman" w:hint="default"/>
      </w:rPr>
    </w:lvl>
    <w:lvl w:ilvl="6" w:tplc="7CAEC66E" w:tentative="1">
      <w:start w:val="1"/>
      <w:numFmt w:val="bullet"/>
      <w:lvlText w:val="•"/>
      <w:lvlJc w:val="left"/>
      <w:pPr>
        <w:tabs>
          <w:tab w:val="num" w:pos="5040"/>
        </w:tabs>
        <w:ind w:left="5040" w:hanging="360"/>
      </w:pPr>
      <w:rPr>
        <w:rFonts w:ascii="Times New Roman" w:hAnsi="Times New Roman" w:hint="default"/>
      </w:rPr>
    </w:lvl>
    <w:lvl w:ilvl="7" w:tplc="F5A43446" w:tentative="1">
      <w:start w:val="1"/>
      <w:numFmt w:val="bullet"/>
      <w:lvlText w:val="•"/>
      <w:lvlJc w:val="left"/>
      <w:pPr>
        <w:tabs>
          <w:tab w:val="num" w:pos="5760"/>
        </w:tabs>
        <w:ind w:left="5760" w:hanging="360"/>
      </w:pPr>
      <w:rPr>
        <w:rFonts w:ascii="Times New Roman" w:hAnsi="Times New Roman" w:hint="default"/>
      </w:rPr>
    </w:lvl>
    <w:lvl w:ilvl="8" w:tplc="F26A5A2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2A51119"/>
    <w:multiLevelType w:val="hybridMultilevel"/>
    <w:tmpl w:val="54883BA4"/>
    <w:lvl w:ilvl="0" w:tplc="752237B8">
      <w:start w:val="1"/>
      <w:numFmt w:val="bullet"/>
      <w:lvlText w:val=""/>
      <w:lvlJc w:val="left"/>
      <w:pPr>
        <w:tabs>
          <w:tab w:val="num" w:pos="720"/>
        </w:tabs>
        <w:ind w:left="720" w:hanging="360"/>
      </w:pPr>
      <w:rPr>
        <w:rFonts w:ascii="Wingdings 2" w:hAnsi="Wingdings 2" w:hint="default"/>
      </w:rPr>
    </w:lvl>
    <w:lvl w:ilvl="1" w:tplc="FEAC91D8">
      <w:numFmt w:val="bullet"/>
      <w:lvlText w:val=""/>
      <w:lvlJc w:val="left"/>
      <w:pPr>
        <w:tabs>
          <w:tab w:val="num" w:pos="1440"/>
        </w:tabs>
        <w:ind w:left="1440" w:hanging="360"/>
      </w:pPr>
      <w:rPr>
        <w:rFonts w:ascii="Wingdings 2" w:hAnsi="Wingdings 2" w:hint="default"/>
      </w:rPr>
    </w:lvl>
    <w:lvl w:ilvl="2" w:tplc="B6685456" w:tentative="1">
      <w:start w:val="1"/>
      <w:numFmt w:val="bullet"/>
      <w:lvlText w:val=""/>
      <w:lvlJc w:val="left"/>
      <w:pPr>
        <w:tabs>
          <w:tab w:val="num" w:pos="2160"/>
        </w:tabs>
        <w:ind w:left="2160" w:hanging="360"/>
      </w:pPr>
      <w:rPr>
        <w:rFonts w:ascii="Wingdings 2" w:hAnsi="Wingdings 2" w:hint="default"/>
      </w:rPr>
    </w:lvl>
    <w:lvl w:ilvl="3" w:tplc="C07C00EA" w:tentative="1">
      <w:start w:val="1"/>
      <w:numFmt w:val="bullet"/>
      <w:lvlText w:val=""/>
      <w:lvlJc w:val="left"/>
      <w:pPr>
        <w:tabs>
          <w:tab w:val="num" w:pos="2880"/>
        </w:tabs>
        <w:ind w:left="2880" w:hanging="360"/>
      </w:pPr>
      <w:rPr>
        <w:rFonts w:ascii="Wingdings 2" w:hAnsi="Wingdings 2" w:hint="default"/>
      </w:rPr>
    </w:lvl>
    <w:lvl w:ilvl="4" w:tplc="7BCA5C4C" w:tentative="1">
      <w:start w:val="1"/>
      <w:numFmt w:val="bullet"/>
      <w:lvlText w:val=""/>
      <w:lvlJc w:val="left"/>
      <w:pPr>
        <w:tabs>
          <w:tab w:val="num" w:pos="3600"/>
        </w:tabs>
        <w:ind w:left="3600" w:hanging="360"/>
      </w:pPr>
      <w:rPr>
        <w:rFonts w:ascii="Wingdings 2" w:hAnsi="Wingdings 2" w:hint="default"/>
      </w:rPr>
    </w:lvl>
    <w:lvl w:ilvl="5" w:tplc="5A8C03CC" w:tentative="1">
      <w:start w:val="1"/>
      <w:numFmt w:val="bullet"/>
      <w:lvlText w:val=""/>
      <w:lvlJc w:val="left"/>
      <w:pPr>
        <w:tabs>
          <w:tab w:val="num" w:pos="4320"/>
        </w:tabs>
        <w:ind w:left="4320" w:hanging="360"/>
      </w:pPr>
      <w:rPr>
        <w:rFonts w:ascii="Wingdings 2" w:hAnsi="Wingdings 2" w:hint="default"/>
      </w:rPr>
    </w:lvl>
    <w:lvl w:ilvl="6" w:tplc="257C5CA6" w:tentative="1">
      <w:start w:val="1"/>
      <w:numFmt w:val="bullet"/>
      <w:lvlText w:val=""/>
      <w:lvlJc w:val="left"/>
      <w:pPr>
        <w:tabs>
          <w:tab w:val="num" w:pos="5040"/>
        </w:tabs>
        <w:ind w:left="5040" w:hanging="360"/>
      </w:pPr>
      <w:rPr>
        <w:rFonts w:ascii="Wingdings 2" w:hAnsi="Wingdings 2" w:hint="default"/>
      </w:rPr>
    </w:lvl>
    <w:lvl w:ilvl="7" w:tplc="C9A8D814" w:tentative="1">
      <w:start w:val="1"/>
      <w:numFmt w:val="bullet"/>
      <w:lvlText w:val=""/>
      <w:lvlJc w:val="left"/>
      <w:pPr>
        <w:tabs>
          <w:tab w:val="num" w:pos="5760"/>
        </w:tabs>
        <w:ind w:left="5760" w:hanging="360"/>
      </w:pPr>
      <w:rPr>
        <w:rFonts w:ascii="Wingdings 2" w:hAnsi="Wingdings 2" w:hint="default"/>
      </w:rPr>
    </w:lvl>
    <w:lvl w:ilvl="8" w:tplc="34F0699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7D7AC2"/>
    <w:multiLevelType w:val="hybridMultilevel"/>
    <w:tmpl w:val="6BBEC40C"/>
    <w:lvl w:ilvl="0" w:tplc="A7E21E74">
      <w:start w:val="1"/>
      <w:numFmt w:val="bullet"/>
      <w:lvlText w:val="•"/>
      <w:lvlJc w:val="left"/>
      <w:pPr>
        <w:tabs>
          <w:tab w:val="num" w:pos="720"/>
        </w:tabs>
        <w:ind w:left="720" w:hanging="360"/>
      </w:pPr>
      <w:rPr>
        <w:rFonts w:ascii="Times New Roman" w:hAnsi="Times New Roman" w:hint="default"/>
      </w:rPr>
    </w:lvl>
    <w:lvl w:ilvl="1" w:tplc="D2406EA8" w:tentative="1">
      <w:start w:val="1"/>
      <w:numFmt w:val="bullet"/>
      <w:lvlText w:val="•"/>
      <w:lvlJc w:val="left"/>
      <w:pPr>
        <w:tabs>
          <w:tab w:val="num" w:pos="1440"/>
        </w:tabs>
        <w:ind w:left="1440" w:hanging="360"/>
      </w:pPr>
      <w:rPr>
        <w:rFonts w:ascii="Times New Roman" w:hAnsi="Times New Roman" w:hint="default"/>
      </w:rPr>
    </w:lvl>
    <w:lvl w:ilvl="2" w:tplc="C43CEAC2" w:tentative="1">
      <w:start w:val="1"/>
      <w:numFmt w:val="bullet"/>
      <w:lvlText w:val="•"/>
      <w:lvlJc w:val="left"/>
      <w:pPr>
        <w:tabs>
          <w:tab w:val="num" w:pos="2160"/>
        </w:tabs>
        <w:ind w:left="2160" w:hanging="360"/>
      </w:pPr>
      <w:rPr>
        <w:rFonts w:ascii="Times New Roman" w:hAnsi="Times New Roman" w:hint="default"/>
      </w:rPr>
    </w:lvl>
    <w:lvl w:ilvl="3" w:tplc="A0D2418E" w:tentative="1">
      <w:start w:val="1"/>
      <w:numFmt w:val="bullet"/>
      <w:lvlText w:val="•"/>
      <w:lvlJc w:val="left"/>
      <w:pPr>
        <w:tabs>
          <w:tab w:val="num" w:pos="2880"/>
        </w:tabs>
        <w:ind w:left="2880" w:hanging="360"/>
      </w:pPr>
      <w:rPr>
        <w:rFonts w:ascii="Times New Roman" w:hAnsi="Times New Roman" w:hint="default"/>
      </w:rPr>
    </w:lvl>
    <w:lvl w:ilvl="4" w:tplc="4B64A102" w:tentative="1">
      <w:start w:val="1"/>
      <w:numFmt w:val="bullet"/>
      <w:lvlText w:val="•"/>
      <w:lvlJc w:val="left"/>
      <w:pPr>
        <w:tabs>
          <w:tab w:val="num" w:pos="3600"/>
        </w:tabs>
        <w:ind w:left="3600" w:hanging="360"/>
      </w:pPr>
      <w:rPr>
        <w:rFonts w:ascii="Times New Roman" w:hAnsi="Times New Roman" w:hint="default"/>
      </w:rPr>
    </w:lvl>
    <w:lvl w:ilvl="5" w:tplc="648827CE" w:tentative="1">
      <w:start w:val="1"/>
      <w:numFmt w:val="bullet"/>
      <w:lvlText w:val="•"/>
      <w:lvlJc w:val="left"/>
      <w:pPr>
        <w:tabs>
          <w:tab w:val="num" w:pos="4320"/>
        </w:tabs>
        <w:ind w:left="4320" w:hanging="360"/>
      </w:pPr>
      <w:rPr>
        <w:rFonts w:ascii="Times New Roman" w:hAnsi="Times New Roman" w:hint="default"/>
      </w:rPr>
    </w:lvl>
    <w:lvl w:ilvl="6" w:tplc="6A44300E" w:tentative="1">
      <w:start w:val="1"/>
      <w:numFmt w:val="bullet"/>
      <w:lvlText w:val="•"/>
      <w:lvlJc w:val="left"/>
      <w:pPr>
        <w:tabs>
          <w:tab w:val="num" w:pos="5040"/>
        </w:tabs>
        <w:ind w:left="5040" w:hanging="360"/>
      </w:pPr>
      <w:rPr>
        <w:rFonts w:ascii="Times New Roman" w:hAnsi="Times New Roman" w:hint="default"/>
      </w:rPr>
    </w:lvl>
    <w:lvl w:ilvl="7" w:tplc="F44CB7BE" w:tentative="1">
      <w:start w:val="1"/>
      <w:numFmt w:val="bullet"/>
      <w:lvlText w:val="•"/>
      <w:lvlJc w:val="left"/>
      <w:pPr>
        <w:tabs>
          <w:tab w:val="num" w:pos="5760"/>
        </w:tabs>
        <w:ind w:left="5760" w:hanging="360"/>
      </w:pPr>
      <w:rPr>
        <w:rFonts w:ascii="Times New Roman" w:hAnsi="Times New Roman" w:hint="default"/>
      </w:rPr>
    </w:lvl>
    <w:lvl w:ilvl="8" w:tplc="978EAD6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65348B7"/>
    <w:multiLevelType w:val="hybridMultilevel"/>
    <w:tmpl w:val="D41CF290"/>
    <w:lvl w:ilvl="0" w:tplc="12C8DDB0">
      <w:start w:val="1"/>
      <w:numFmt w:val="bullet"/>
      <w:lvlText w:val="•"/>
      <w:lvlJc w:val="left"/>
      <w:pPr>
        <w:tabs>
          <w:tab w:val="num" w:pos="720"/>
        </w:tabs>
        <w:ind w:left="720" w:hanging="360"/>
      </w:pPr>
      <w:rPr>
        <w:rFonts w:ascii="Times New Roman" w:hAnsi="Times New Roman" w:hint="default"/>
      </w:rPr>
    </w:lvl>
    <w:lvl w:ilvl="1" w:tplc="6422CFA2" w:tentative="1">
      <w:start w:val="1"/>
      <w:numFmt w:val="bullet"/>
      <w:lvlText w:val="•"/>
      <w:lvlJc w:val="left"/>
      <w:pPr>
        <w:tabs>
          <w:tab w:val="num" w:pos="1440"/>
        </w:tabs>
        <w:ind w:left="1440" w:hanging="360"/>
      </w:pPr>
      <w:rPr>
        <w:rFonts w:ascii="Times New Roman" w:hAnsi="Times New Roman" w:hint="default"/>
      </w:rPr>
    </w:lvl>
    <w:lvl w:ilvl="2" w:tplc="F62A33F0" w:tentative="1">
      <w:start w:val="1"/>
      <w:numFmt w:val="bullet"/>
      <w:lvlText w:val="•"/>
      <w:lvlJc w:val="left"/>
      <w:pPr>
        <w:tabs>
          <w:tab w:val="num" w:pos="2160"/>
        </w:tabs>
        <w:ind w:left="2160" w:hanging="360"/>
      </w:pPr>
      <w:rPr>
        <w:rFonts w:ascii="Times New Roman" w:hAnsi="Times New Roman" w:hint="default"/>
      </w:rPr>
    </w:lvl>
    <w:lvl w:ilvl="3" w:tplc="CC78CFA2" w:tentative="1">
      <w:start w:val="1"/>
      <w:numFmt w:val="bullet"/>
      <w:lvlText w:val="•"/>
      <w:lvlJc w:val="left"/>
      <w:pPr>
        <w:tabs>
          <w:tab w:val="num" w:pos="2880"/>
        </w:tabs>
        <w:ind w:left="2880" w:hanging="360"/>
      </w:pPr>
      <w:rPr>
        <w:rFonts w:ascii="Times New Roman" w:hAnsi="Times New Roman" w:hint="default"/>
      </w:rPr>
    </w:lvl>
    <w:lvl w:ilvl="4" w:tplc="21D2DEF4" w:tentative="1">
      <w:start w:val="1"/>
      <w:numFmt w:val="bullet"/>
      <w:lvlText w:val="•"/>
      <w:lvlJc w:val="left"/>
      <w:pPr>
        <w:tabs>
          <w:tab w:val="num" w:pos="3600"/>
        </w:tabs>
        <w:ind w:left="3600" w:hanging="360"/>
      </w:pPr>
      <w:rPr>
        <w:rFonts w:ascii="Times New Roman" w:hAnsi="Times New Roman" w:hint="default"/>
      </w:rPr>
    </w:lvl>
    <w:lvl w:ilvl="5" w:tplc="E544079E" w:tentative="1">
      <w:start w:val="1"/>
      <w:numFmt w:val="bullet"/>
      <w:lvlText w:val="•"/>
      <w:lvlJc w:val="left"/>
      <w:pPr>
        <w:tabs>
          <w:tab w:val="num" w:pos="4320"/>
        </w:tabs>
        <w:ind w:left="4320" w:hanging="360"/>
      </w:pPr>
      <w:rPr>
        <w:rFonts w:ascii="Times New Roman" w:hAnsi="Times New Roman" w:hint="default"/>
      </w:rPr>
    </w:lvl>
    <w:lvl w:ilvl="6" w:tplc="8E9208F2" w:tentative="1">
      <w:start w:val="1"/>
      <w:numFmt w:val="bullet"/>
      <w:lvlText w:val="•"/>
      <w:lvlJc w:val="left"/>
      <w:pPr>
        <w:tabs>
          <w:tab w:val="num" w:pos="5040"/>
        </w:tabs>
        <w:ind w:left="5040" w:hanging="360"/>
      </w:pPr>
      <w:rPr>
        <w:rFonts w:ascii="Times New Roman" w:hAnsi="Times New Roman" w:hint="default"/>
      </w:rPr>
    </w:lvl>
    <w:lvl w:ilvl="7" w:tplc="8F08C00E" w:tentative="1">
      <w:start w:val="1"/>
      <w:numFmt w:val="bullet"/>
      <w:lvlText w:val="•"/>
      <w:lvlJc w:val="left"/>
      <w:pPr>
        <w:tabs>
          <w:tab w:val="num" w:pos="5760"/>
        </w:tabs>
        <w:ind w:left="5760" w:hanging="360"/>
      </w:pPr>
      <w:rPr>
        <w:rFonts w:ascii="Times New Roman" w:hAnsi="Times New Roman" w:hint="default"/>
      </w:rPr>
    </w:lvl>
    <w:lvl w:ilvl="8" w:tplc="697E920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99B36C8"/>
    <w:multiLevelType w:val="hybridMultilevel"/>
    <w:tmpl w:val="A43ADBE8"/>
    <w:lvl w:ilvl="0" w:tplc="15BC5472">
      <w:start w:val="1"/>
      <w:numFmt w:val="bullet"/>
      <w:lvlText w:val=""/>
      <w:lvlJc w:val="left"/>
      <w:pPr>
        <w:tabs>
          <w:tab w:val="num" w:pos="720"/>
        </w:tabs>
        <w:ind w:left="720" w:hanging="360"/>
      </w:pPr>
      <w:rPr>
        <w:rFonts w:ascii="Wingdings 2" w:hAnsi="Wingdings 2" w:hint="default"/>
      </w:rPr>
    </w:lvl>
    <w:lvl w:ilvl="1" w:tplc="3206669C">
      <w:numFmt w:val="bullet"/>
      <w:lvlText w:val=""/>
      <w:lvlJc w:val="left"/>
      <w:pPr>
        <w:tabs>
          <w:tab w:val="num" w:pos="1440"/>
        </w:tabs>
        <w:ind w:left="1440" w:hanging="360"/>
      </w:pPr>
      <w:rPr>
        <w:rFonts w:ascii="Wingdings 2" w:hAnsi="Wingdings 2" w:hint="default"/>
      </w:rPr>
    </w:lvl>
    <w:lvl w:ilvl="2" w:tplc="EC8C3FC8">
      <w:numFmt w:val="bullet"/>
      <w:lvlText w:val=""/>
      <w:lvlJc w:val="left"/>
      <w:pPr>
        <w:tabs>
          <w:tab w:val="num" w:pos="2160"/>
        </w:tabs>
        <w:ind w:left="2160" w:hanging="360"/>
      </w:pPr>
      <w:rPr>
        <w:rFonts w:ascii="Wingdings 2" w:hAnsi="Wingdings 2" w:hint="default"/>
      </w:rPr>
    </w:lvl>
    <w:lvl w:ilvl="3" w:tplc="573E56FA" w:tentative="1">
      <w:start w:val="1"/>
      <w:numFmt w:val="bullet"/>
      <w:lvlText w:val=""/>
      <w:lvlJc w:val="left"/>
      <w:pPr>
        <w:tabs>
          <w:tab w:val="num" w:pos="2880"/>
        </w:tabs>
        <w:ind w:left="2880" w:hanging="360"/>
      </w:pPr>
      <w:rPr>
        <w:rFonts w:ascii="Wingdings 2" w:hAnsi="Wingdings 2" w:hint="default"/>
      </w:rPr>
    </w:lvl>
    <w:lvl w:ilvl="4" w:tplc="26669AE6" w:tentative="1">
      <w:start w:val="1"/>
      <w:numFmt w:val="bullet"/>
      <w:lvlText w:val=""/>
      <w:lvlJc w:val="left"/>
      <w:pPr>
        <w:tabs>
          <w:tab w:val="num" w:pos="3600"/>
        </w:tabs>
        <w:ind w:left="3600" w:hanging="360"/>
      </w:pPr>
      <w:rPr>
        <w:rFonts w:ascii="Wingdings 2" w:hAnsi="Wingdings 2" w:hint="default"/>
      </w:rPr>
    </w:lvl>
    <w:lvl w:ilvl="5" w:tplc="F4EEDFDC" w:tentative="1">
      <w:start w:val="1"/>
      <w:numFmt w:val="bullet"/>
      <w:lvlText w:val=""/>
      <w:lvlJc w:val="left"/>
      <w:pPr>
        <w:tabs>
          <w:tab w:val="num" w:pos="4320"/>
        </w:tabs>
        <w:ind w:left="4320" w:hanging="360"/>
      </w:pPr>
      <w:rPr>
        <w:rFonts w:ascii="Wingdings 2" w:hAnsi="Wingdings 2" w:hint="default"/>
      </w:rPr>
    </w:lvl>
    <w:lvl w:ilvl="6" w:tplc="964C62CE" w:tentative="1">
      <w:start w:val="1"/>
      <w:numFmt w:val="bullet"/>
      <w:lvlText w:val=""/>
      <w:lvlJc w:val="left"/>
      <w:pPr>
        <w:tabs>
          <w:tab w:val="num" w:pos="5040"/>
        </w:tabs>
        <w:ind w:left="5040" w:hanging="360"/>
      </w:pPr>
      <w:rPr>
        <w:rFonts w:ascii="Wingdings 2" w:hAnsi="Wingdings 2" w:hint="default"/>
      </w:rPr>
    </w:lvl>
    <w:lvl w:ilvl="7" w:tplc="163C804E" w:tentative="1">
      <w:start w:val="1"/>
      <w:numFmt w:val="bullet"/>
      <w:lvlText w:val=""/>
      <w:lvlJc w:val="left"/>
      <w:pPr>
        <w:tabs>
          <w:tab w:val="num" w:pos="5760"/>
        </w:tabs>
        <w:ind w:left="5760" w:hanging="360"/>
      </w:pPr>
      <w:rPr>
        <w:rFonts w:ascii="Wingdings 2" w:hAnsi="Wingdings 2" w:hint="default"/>
      </w:rPr>
    </w:lvl>
    <w:lvl w:ilvl="8" w:tplc="CF12623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AB5704A"/>
    <w:multiLevelType w:val="hybridMultilevel"/>
    <w:tmpl w:val="0E88F996"/>
    <w:lvl w:ilvl="0" w:tplc="80DC1316">
      <w:start w:val="1"/>
      <w:numFmt w:val="bullet"/>
      <w:lvlText w:val="•"/>
      <w:lvlJc w:val="left"/>
      <w:pPr>
        <w:tabs>
          <w:tab w:val="num" w:pos="720"/>
        </w:tabs>
        <w:ind w:left="720" w:hanging="360"/>
      </w:pPr>
      <w:rPr>
        <w:rFonts w:ascii="Times New Roman" w:hAnsi="Times New Roman" w:hint="default"/>
      </w:rPr>
    </w:lvl>
    <w:lvl w:ilvl="1" w:tplc="86D419C6" w:tentative="1">
      <w:start w:val="1"/>
      <w:numFmt w:val="bullet"/>
      <w:lvlText w:val="•"/>
      <w:lvlJc w:val="left"/>
      <w:pPr>
        <w:tabs>
          <w:tab w:val="num" w:pos="1440"/>
        </w:tabs>
        <w:ind w:left="1440" w:hanging="360"/>
      </w:pPr>
      <w:rPr>
        <w:rFonts w:ascii="Times New Roman" w:hAnsi="Times New Roman" w:hint="default"/>
      </w:rPr>
    </w:lvl>
    <w:lvl w:ilvl="2" w:tplc="22684EE6" w:tentative="1">
      <w:start w:val="1"/>
      <w:numFmt w:val="bullet"/>
      <w:lvlText w:val="•"/>
      <w:lvlJc w:val="left"/>
      <w:pPr>
        <w:tabs>
          <w:tab w:val="num" w:pos="2160"/>
        </w:tabs>
        <w:ind w:left="2160" w:hanging="360"/>
      </w:pPr>
      <w:rPr>
        <w:rFonts w:ascii="Times New Roman" w:hAnsi="Times New Roman" w:hint="default"/>
      </w:rPr>
    </w:lvl>
    <w:lvl w:ilvl="3" w:tplc="1DACD64C" w:tentative="1">
      <w:start w:val="1"/>
      <w:numFmt w:val="bullet"/>
      <w:lvlText w:val="•"/>
      <w:lvlJc w:val="left"/>
      <w:pPr>
        <w:tabs>
          <w:tab w:val="num" w:pos="2880"/>
        </w:tabs>
        <w:ind w:left="2880" w:hanging="360"/>
      </w:pPr>
      <w:rPr>
        <w:rFonts w:ascii="Times New Roman" w:hAnsi="Times New Roman" w:hint="default"/>
      </w:rPr>
    </w:lvl>
    <w:lvl w:ilvl="4" w:tplc="BFDE3E94" w:tentative="1">
      <w:start w:val="1"/>
      <w:numFmt w:val="bullet"/>
      <w:lvlText w:val="•"/>
      <w:lvlJc w:val="left"/>
      <w:pPr>
        <w:tabs>
          <w:tab w:val="num" w:pos="3600"/>
        </w:tabs>
        <w:ind w:left="3600" w:hanging="360"/>
      </w:pPr>
      <w:rPr>
        <w:rFonts w:ascii="Times New Roman" w:hAnsi="Times New Roman" w:hint="default"/>
      </w:rPr>
    </w:lvl>
    <w:lvl w:ilvl="5" w:tplc="03F62D88" w:tentative="1">
      <w:start w:val="1"/>
      <w:numFmt w:val="bullet"/>
      <w:lvlText w:val="•"/>
      <w:lvlJc w:val="left"/>
      <w:pPr>
        <w:tabs>
          <w:tab w:val="num" w:pos="4320"/>
        </w:tabs>
        <w:ind w:left="4320" w:hanging="360"/>
      </w:pPr>
      <w:rPr>
        <w:rFonts w:ascii="Times New Roman" w:hAnsi="Times New Roman" w:hint="default"/>
      </w:rPr>
    </w:lvl>
    <w:lvl w:ilvl="6" w:tplc="0AF229AA" w:tentative="1">
      <w:start w:val="1"/>
      <w:numFmt w:val="bullet"/>
      <w:lvlText w:val="•"/>
      <w:lvlJc w:val="left"/>
      <w:pPr>
        <w:tabs>
          <w:tab w:val="num" w:pos="5040"/>
        </w:tabs>
        <w:ind w:left="5040" w:hanging="360"/>
      </w:pPr>
      <w:rPr>
        <w:rFonts w:ascii="Times New Roman" w:hAnsi="Times New Roman" w:hint="default"/>
      </w:rPr>
    </w:lvl>
    <w:lvl w:ilvl="7" w:tplc="E1C2878A" w:tentative="1">
      <w:start w:val="1"/>
      <w:numFmt w:val="bullet"/>
      <w:lvlText w:val="•"/>
      <w:lvlJc w:val="left"/>
      <w:pPr>
        <w:tabs>
          <w:tab w:val="num" w:pos="5760"/>
        </w:tabs>
        <w:ind w:left="5760" w:hanging="360"/>
      </w:pPr>
      <w:rPr>
        <w:rFonts w:ascii="Times New Roman" w:hAnsi="Times New Roman" w:hint="default"/>
      </w:rPr>
    </w:lvl>
    <w:lvl w:ilvl="8" w:tplc="3972448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FE903F7"/>
    <w:multiLevelType w:val="hybridMultilevel"/>
    <w:tmpl w:val="B55C2C44"/>
    <w:lvl w:ilvl="0" w:tplc="712E4B56">
      <w:start w:val="1"/>
      <w:numFmt w:val="bullet"/>
      <w:lvlText w:val="•"/>
      <w:lvlJc w:val="left"/>
      <w:pPr>
        <w:tabs>
          <w:tab w:val="num" w:pos="720"/>
        </w:tabs>
        <w:ind w:left="720" w:hanging="360"/>
      </w:pPr>
      <w:rPr>
        <w:rFonts w:ascii="Times New Roman" w:hAnsi="Times New Roman" w:hint="default"/>
      </w:rPr>
    </w:lvl>
    <w:lvl w:ilvl="1" w:tplc="7D580CD0" w:tentative="1">
      <w:start w:val="1"/>
      <w:numFmt w:val="bullet"/>
      <w:lvlText w:val="•"/>
      <w:lvlJc w:val="left"/>
      <w:pPr>
        <w:tabs>
          <w:tab w:val="num" w:pos="1440"/>
        </w:tabs>
        <w:ind w:left="1440" w:hanging="360"/>
      </w:pPr>
      <w:rPr>
        <w:rFonts w:ascii="Times New Roman" w:hAnsi="Times New Roman" w:hint="default"/>
      </w:rPr>
    </w:lvl>
    <w:lvl w:ilvl="2" w:tplc="C9F0B274" w:tentative="1">
      <w:start w:val="1"/>
      <w:numFmt w:val="bullet"/>
      <w:lvlText w:val="•"/>
      <w:lvlJc w:val="left"/>
      <w:pPr>
        <w:tabs>
          <w:tab w:val="num" w:pos="2160"/>
        </w:tabs>
        <w:ind w:left="2160" w:hanging="360"/>
      </w:pPr>
      <w:rPr>
        <w:rFonts w:ascii="Times New Roman" w:hAnsi="Times New Roman" w:hint="default"/>
      </w:rPr>
    </w:lvl>
    <w:lvl w:ilvl="3" w:tplc="9D9CFE12" w:tentative="1">
      <w:start w:val="1"/>
      <w:numFmt w:val="bullet"/>
      <w:lvlText w:val="•"/>
      <w:lvlJc w:val="left"/>
      <w:pPr>
        <w:tabs>
          <w:tab w:val="num" w:pos="2880"/>
        </w:tabs>
        <w:ind w:left="2880" w:hanging="360"/>
      </w:pPr>
      <w:rPr>
        <w:rFonts w:ascii="Times New Roman" w:hAnsi="Times New Roman" w:hint="default"/>
      </w:rPr>
    </w:lvl>
    <w:lvl w:ilvl="4" w:tplc="B3124F2C" w:tentative="1">
      <w:start w:val="1"/>
      <w:numFmt w:val="bullet"/>
      <w:lvlText w:val="•"/>
      <w:lvlJc w:val="left"/>
      <w:pPr>
        <w:tabs>
          <w:tab w:val="num" w:pos="3600"/>
        </w:tabs>
        <w:ind w:left="3600" w:hanging="360"/>
      </w:pPr>
      <w:rPr>
        <w:rFonts w:ascii="Times New Roman" w:hAnsi="Times New Roman" w:hint="default"/>
      </w:rPr>
    </w:lvl>
    <w:lvl w:ilvl="5" w:tplc="B074DAD2" w:tentative="1">
      <w:start w:val="1"/>
      <w:numFmt w:val="bullet"/>
      <w:lvlText w:val="•"/>
      <w:lvlJc w:val="left"/>
      <w:pPr>
        <w:tabs>
          <w:tab w:val="num" w:pos="4320"/>
        </w:tabs>
        <w:ind w:left="4320" w:hanging="360"/>
      </w:pPr>
      <w:rPr>
        <w:rFonts w:ascii="Times New Roman" w:hAnsi="Times New Roman" w:hint="default"/>
      </w:rPr>
    </w:lvl>
    <w:lvl w:ilvl="6" w:tplc="608C4762" w:tentative="1">
      <w:start w:val="1"/>
      <w:numFmt w:val="bullet"/>
      <w:lvlText w:val="•"/>
      <w:lvlJc w:val="left"/>
      <w:pPr>
        <w:tabs>
          <w:tab w:val="num" w:pos="5040"/>
        </w:tabs>
        <w:ind w:left="5040" w:hanging="360"/>
      </w:pPr>
      <w:rPr>
        <w:rFonts w:ascii="Times New Roman" w:hAnsi="Times New Roman" w:hint="default"/>
      </w:rPr>
    </w:lvl>
    <w:lvl w:ilvl="7" w:tplc="D9DAFBA0" w:tentative="1">
      <w:start w:val="1"/>
      <w:numFmt w:val="bullet"/>
      <w:lvlText w:val="•"/>
      <w:lvlJc w:val="left"/>
      <w:pPr>
        <w:tabs>
          <w:tab w:val="num" w:pos="5760"/>
        </w:tabs>
        <w:ind w:left="5760" w:hanging="360"/>
      </w:pPr>
      <w:rPr>
        <w:rFonts w:ascii="Times New Roman" w:hAnsi="Times New Roman" w:hint="default"/>
      </w:rPr>
    </w:lvl>
    <w:lvl w:ilvl="8" w:tplc="C7A0CA6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08447C8"/>
    <w:multiLevelType w:val="hybridMultilevel"/>
    <w:tmpl w:val="24D08BFA"/>
    <w:lvl w:ilvl="0" w:tplc="9A3A0E04">
      <w:start w:val="1"/>
      <w:numFmt w:val="bullet"/>
      <w:lvlText w:val="•"/>
      <w:lvlJc w:val="left"/>
      <w:pPr>
        <w:tabs>
          <w:tab w:val="num" w:pos="720"/>
        </w:tabs>
        <w:ind w:left="720" w:hanging="360"/>
      </w:pPr>
      <w:rPr>
        <w:rFonts w:ascii="Times New Roman" w:hAnsi="Times New Roman" w:hint="default"/>
      </w:rPr>
    </w:lvl>
    <w:lvl w:ilvl="1" w:tplc="1CE2657A" w:tentative="1">
      <w:start w:val="1"/>
      <w:numFmt w:val="bullet"/>
      <w:lvlText w:val="•"/>
      <w:lvlJc w:val="left"/>
      <w:pPr>
        <w:tabs>
          <w:tab w:val="num" w:pos="1440"/>
        </w:tabs>
        <w:ind w:left="1440" w:hanging="360"/>
      </w:pPr>
      <w:rPr>
        <w:rFonts w:ascii="Times New Roman" w:hAnsi="Times New Roman" w:hint="default"/>
      </w:rPr>
    </w:lvl>
    <w:lvl w:ilvl="2" w:tplc="61521E10" w:tentative="1">
      <w:start w:val="1"/>
      <w:numFmt w:val="bullet"/>
      <w:lvlText w:val="•"/>
      <w:lvlJc w:val="left"/>
      <w:pPr>
        <w:tabs>
          <w:tab w:val="num" w:pos="2160"/>
        </w:tabs>
        <w:ind w:left="2160" w:hanging="360"/>
      </w:pPr>
      <w:rPr>
        <w:rFonts w:ascii="Times New Roman" w:hAnsi="Times New Roman" w:hint="default"/>
      </w:rPr>
    </w:lvl>
    <w:lvl w:ilvl="3" w:tplc="B1767436" w:tentative="1">
      <w:start w:val="1"/>
      <w:numFmt w:val="bullet"/>
      <w:lvlText w:val="•"/>
      <w:lvlJc w:val="left"/>
      <w:pPr>
        <w:tabs>
          <w:tab w:val="num" w:pos="2880"/>
        </w:tabs>
        <w:ind w:left="2880" w:hanging="360"/>
      </w:pPr>
      <w:rPr>
        <w:rFonts w:ascii="Times New Roman" w:hAnsi="Times New Roman" w:hint="default"/>
      </w:rPr>
    </w:lvl>
    <w:lvl w:ilvl="4" w:tplc="9EFEEFE2" w:tentative="1">
      <w:start w:val="1"/>
      <w:numFmt w:val="bullet"/>
      <w:lvlText w:val="•"/>
      <w:lvlJc w:val="left"/>
      <w:pPr>
        <w:tabs>
          <w:tab w:val="num" w:pos="3600"/>
        </w:tabs>
        <w:ind w:left="3600" w:hanging="360"/>
      </w:pPr>
      <w:rPr>
        <w:rFonts w:ascii="Times New Roman" w:hAnsi="Times New Roman" w:hint="default"/>
      </w:rPr>
    </w:lvl>
    <w:lvl w:ilvl="5" w:tplc="602046C4" w:tentative="1">
      <w:start w:val="1"/>
      <w:numFmt w:val="bullet"/>
      <w:lvlText w:val="•"/>
      <w:lvlJc w:val="left"/>
      <w:pPr>
        <w:tabs>
          <w:tab w:val="num" w:pos="4320"/>
        </w:tabs>
        <w:ind w:left="4320" w:hanging="360"/>
      </w:pPr>
      <w:rPr>
        <w:rFonts w:ascii="Times New Roman" w:hAnsi="Times New Roman" w:hint="default"/>
      </w:rPr>
    </w:lvl>
    <w:lvl w:ilvl="6" w:tplc="3D901A26" w:tentative="1">
      <w:start w:val="1"/>
      <w:numFmt w:val="bullet"/>
      <w:lvlText w:val="•"/>
      <w:lvlJc w:val="left"/>
      <w:pPr>
        <w:tabs>
          <w:tab w:val="num" w:pos="5040"/>
        </w:tabs>
        <w:ind w:left="5040" w:hanging="360"/>
      </w:pPr>
      <w:rPr>
        <w:rFonts w:ascii="Times New Roman" w:hAnsi="Times New Roman" w:hint="default"/>
      </w:rPr>
    </w:lvl>
    <w:lvl w:ilvl="7" w:tplc="6310ECD2" w:tentative="1">
      <w:start w:val="1"/>
      <w:numFmt w:val="bullet"/>
      <w:lvlText w:val="•"/>
      <w:lvlJc w:val="left"/>
      <w:pPr>
        <w:tabs>
          <w:tab w:val="num" w:pos="5760"/>
        </w:tabs>
        <w:ind w:left="5760" w:hanging="360"/>
      </w:pPr>
      <w:rPr>
        <w:rFonts w:ascii="Times New Roman" w:hAnsi="Times New Roman" w:hint="default"/>
      </w:rPr>
    </w:lvl>
    <w:lvl w:ilvl="8" w:tplc="E50A3B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4250F75"/>
    <w:multiLevelType w:val="hybridMultilevel"/>
    <w:tmpl w:val="4FFE2DBE"/>
    <w:lvl w:ilvl="0" w:tplc="375C26EA">
      <w:start w:val="1"/>
      <w:numFmt w:val="bullet"/>
      <w:lvlText w:val=""/>
      <w:lvlJc w:val="left"/>
      <w:pPr>
        <w:tabs>
          <w:tab w:val="num" w:pos="720"/>
        </w:tabs>
        <w:ind w:left="720" w:hanging="360"/>
      </w:pPr>
      <w:rPr>
        <w:rFonts w:ascii="Wingdings 2" w:hAnsi="Wingdings 2" w:hint="default"/>
      </w:rPr>
    </w:lvl>
    <w:lvl w:ilvl="1" w:tplc="4E625618">
      <w:numFmt w:val="bullet"/>
      <w:lvlText w:val=""/>
      <w:lvlJc w:val="left"/>
      <w:pPr>
        <w:tabs>
          <w:tab w:val="num" w:pos="1440"/>
        </w:tabs>
        <w:ind w:left="1440" w:hanging="360"/>
      </w:pPr>
      <w:rPr>
        <w:rFonts w:ascii="Wingdings 2" w:hAnsi="Wingdings 2" w:hint="default"/>
      </w:rPr>
    </w:lvl>
    <w:lvl w:ilvl="2" w:tplc="5958D63E" w:tentative="1">
      <w:start w:val="1"/>
      <w:numFmt w:val="bullet"/>
      <w:lvlText w:val=""/>
      <w:lvlJc w:val="left"/>
      <w:pPr>
        <w:tabs>
          <w:tab w:val="num" w:pos="2160"/>
        </w:tabs>
        <w:ind w:left="2160" w:hanging="360"/>
      </w:pPr>
      <w:rPr>
        <w:rFonts w:ascii="Wingdings 2" w:hAnsi="Wingdings 2" w:hint="default"/>
      </w:rPr>
    </w:lvl>
    <w:lvl w:ilvl="3" w:tplc="81F040E6" w:tentative="1">
      <w:start w:val="1"/>
      <w:numFmt w:val="bullet"/>
      <w:lvlText w:val=""/>
      <w:lvlJc w:val="left"/>
      <w:pPr>
        <w:tabs>
          <w:tab w:val="num" w:pos="2880"/>
        </w:tabs>
        <w:ind w:left="2880" w:hanging="360"/>
      </w:pPr>
      <w:rPr>
        <w:rFonts w:ascii="Wingdings 2" w:hAnsi="Wingdings 2" w:hint="default"/>
      </w:rPr>
    </w:lvl>
    <w:lvl w:ilvl="4" w:tplc="373A0892" w:tentative="1">
      <w:start w:val="1"/>
      <w:numFmt w:val="bullet"/>
      <w:lvlText w:val=""/>
      <w:lvlJc w:val="left"/>
      <w:pPr>
        <w:tabs>
          <w:tab w:val="num" w:pos="3600"/>
        </w:tabs>
        <w:ind w:left="3600" w:hanging="360"/>
      </w:pPr>
      <w:rPr>
        <w:rFonts w:ascii="Wingdings 2" w:hAnsi="Wingdings 2" w:hint="default"/>
      </w:rPr>
    </w:lvl>
    <w:lvl w:ilvl="5" w:tplc="46300EE4" w:tentative="1">
      <w:start w:val="1"/>
      <w:numFmt w:val="bullet"/>
      <w:lvlText w:val=""/>
      <w:lvlJc w:val="left"/>
      <w:pPr>
        <w:tabs>
          <w:tab w:val="num" w:pos="4320"/>
        </w:tabs>
        <w:ind w:left="4320" w:hanging="360"/>
      </w:pPr>
      <w:rPr>
        <w:rFonts w:ascii="Wingdings 2" w:hAnsi="Wingdings 2" w:hint="default"/>
      </w:rPr>
    </w:lvl>
    <w:lvl w:ilvl="6" w:tplc="B02C347E" w:tentative="1">
      <w:start w:val="1"/>
      <w:numFmt w:val="bullet"/>
      <w:lvlText w:val=""/>
      <w:lvlJc w:val="left"/>
      <w:pPr>
        <w:tabs>
          <w:tab w:val="num" w:pos="5040"/>
        </w:tabs>
        <w:ind w:left="5040" w:hanging="360"/>
      </w:pPr>
      <w:rPr>
        <w:rFonts w:ascii="Wingdings 2" w:hAnsi="Wingdings 2" w:hint="default"/>
      </w:rPr>
    </w:lvl>
    <w:lvl w:ilvl="7" w:tplc="45424054" w:tentative="1">
      <w:start w:val="1"/>
      <w:numFmt w:val="bullet"/>
      <w:lvlText w:val=""/>
      <w:lvlJc w:val="left"/>
      <w:pPr>
        <w:tabs>
          <w:tab w:val="num" w:pos="5760"/>
        </w:tabs>
        <w:ind w:left="5760" w:hanging="360"/>
      </w:pPr>
      <w:rPr>
        <w:rFonts w:ascii="Wingdings 2" w:hAnsi="Wingdings 2" w:hint="default"/>
      </w:rPr>
    </w:lvl>
    <w:lvl w:ilvl="8" w:tplc="583E9B7A"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770699A"/>
    <w:multiLevelType w:val="hybridMultilevel"/>
    <w:tmpl w:val="2BDAD674"/>
    <w:lvl w:ilvl="0" w:tplc="C5887B96">
      <w:start w:val="1"/>
      <w:numFmt w:val="bullet"/>
      <w:lvlText w:val=""/>
      <w:lvlJc w:val="left"/>
      <w:pPr>
        <w:tabs>
          <w:tab w:val="num" w:pos="720"/>
        </w:tabs>
        <w:ind w:left="720" w:hanging="360"/>
      </w:pPr>
      <w:rPr>
        <w:rFonts w:ascii="Wingdings 2" w:hAnsi="Wingdings 2" w:hint="default"/>
      </w:rPr>
    </w:lvl>
    <w:lvl w:ilvl="1" w:tplc="9E2A31DA" w:tentative="1">
      <w:start w:val="1"/>
      <w:numFmt w:val="bullet"/>
      <w:lvlText w:val=""/>
      <w:lvlJc w:val="left"/>
      <w:pPr>
        <w:tabs>
          <w:tab w:val="num" w:pos="1440"/>
        </w:tabs>
        <w:ind w:left="1440" w:hanging="360"/>
      </w:pPr>
      <w:rPr>
        <w:rFonts w:ascii="Wingdings 2" w:hAnsi="Wingdings 2" w:hint="default"/>
      </w:rPr>
    </w:lvl>
    <w:lvl w:ilvl="2" w:tplc="000C0E9E" w:tentative="1">
      <w:start w:val="1"/>
      <w:numFmt w:val="bullet"/>
      <w:lvlText w:val=""/>
      <w:lvlJc w:val="left"/>
      <w:pPr>
        <w:tabs>
          <w:tab w:val="num" w:pos="2160"/>
        </w:tabs>
        <w:ind w:left="2160" w:hanging="360"/>
      </w:pPr>
      <w:rPr>
        <w:rFonts w:ascii="Wingdings 2" w:hAnsi="Wingdings 2" w:hint="default"/>
      </w:rPr>
    </w:lvl>
    <w:lvl w:ilvl="3" w:tplc="3E7EE3D8" w:tentative="1">
      <w:start w:val="1"/>
      <w:numFmt w:val="bullet"/>
      <w:lvlText w:val=""/>
      <w:lvlJc w:val="left"/>
      <w:pPr>
        <w:tabs>
          <w:tab w:val="num" w:pos="2880"/>
        </w:tabs>
        <w:ind w:left="2880" w:hanging="360"/>
      </w:pPr>
      <w:rPr>
        <w:rFonts w:ascii="Wingdings 2" w:hAnsi="Wingdings 2" w:hint="default"/>
      </w:rPr>
    </w:lvl>
    <w:lvl w:ilvl="4" w:tplc="54A4A7B6" w:tentative="1">
      <w:start w:val="1"/>
      <w:numFmt w:val="bullet"/>
      <w:lvlText w:val=""/>
      <w:lvlJc w:val="left"/>
      <w:pPr>
        <w:tabs>
          <w:tab w:val="num" w:pos="3600"/>
        </w:tabs>
        <w:ind w:left="3600" w:hanging="360"/>
      </w:pPr>
      <w:rPr>
        <w:rFonts w:ascii="Wingdings 2" w:hAnsi="Wingdings 2" w:hint="default"/>
      </w:rPr>
    </w:lvl>
    <w:lvl w:ilvl="5" w:tplc="A23C6BE8" w:tentative="1">
      <w:start w:val="1"/>
      <w:numFmt w:val="bullet"/>
      <w:lvlText w:val=""/>
      <w:lvlJc w:val="left"/>
      <w:pPr>
        <w:tabs>
          <w:tab w:val="num" w:pos="4320"/>
        </w:tabs>
        <w:ind w:left="4320" w:hanging="360"/>
      </w:pPr>
      <w:rPr>
        <w:rFonts w:ascii="Wingdings 2" w:hAnsi="Wingdings 2" w:hint="default"/>
      </w:rPr>
    </w:lvl>
    <w:lvl w:ilvl="6" w:tplc="41026358" w:tentative="1">
      <w:start w:val="1"/>
      <w:numFmt w:val="bullet"/>
      <w:lvlText w:val=""/>
      <w:lvlJc w:val="left"/>
      <w:pPr>
        <w:tabs>
          <w:tab w:val="num" w:pos="5040"/>
        </w:tabs>
        <w:ind w:left="5040" w:hanging="360"/>
      </w:pPr>
      <w:rPr>
        <w:rFonts w:ascii="Wingdings 2" w:hAnsi="Wingdings 2" w:hint="default"/>
      </w:rPr>
    </w:lvl>
    <w:lvl w:ilvl="7" w:tplc="8C6A2DDC" w:tentative="1">
      <w:start w:val="1"/>
      <w:numFmt w:val="bullet"/>
      <w:lvlText w:val=""/>
      <w:lvlJc w:val="left"/>
      <w:pPr>
        <w:tabs>
          <w:tab w:val="num" w:pos="5760"/>
        </w:tabs>
        <w:ind w:left="5760" w:hanging="360"/>
      </w:pPr>
      <w:rPr>
        <w:rFonts w:ascii="Wingdings 2" w:hAnsi="Wingdings 2" w:hint="default"/>
      </w:rPr>
    </w:lvl>
    <w:lvl w:ilvl="8" w:tplc="BA4A47C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C6A5517"/>
    <w:multiLevelType w:val="hybridMultilevel"/>
    <w:tmpl w:val="41944804"/>
    <w:lvl w:ilvl="0" w:tplc="1DE418D0">
      <w:start w:val="1"/>
      <w:numFmt w:val="bullet"/>
      <w:lvlText w:val="•"/>
      <w:lvlJc w:val="left"/>
      <w:pPr>
        <w:tabs>
          <w:tab w:val="num" w:pos="720"/>
        </w:tabs>
        <w:ind w:left="720" w:hanging="360"/>
      </w:pPr>
      <w:rPr>
        <w:rFonts w:ascii="Times New Roman" w:hAnsi="Times New Roman" w:hint="default"/>
      </w:rPr>
    </w:lvl>
    <w:lvl w:ilvl="1" w:tplc="2ADCABB6" w:tentative="1">
      <w:start w:val="1"/>
      <w:numFmt w:val="bullet"/>
      <w:lvlText w:val="•"/>
      <w:lvlJc w:val="left"/>
      <w:pPr>
        <w:tabs>
          <w:tab w:val="num" w:pos="1440"/>
        </w:tabs>
        <w:ind w:left="1440" w:hanging="360"/>
      </w:pPr>
      <w:rPr>
        <w:rFonts w:ascii="Times New Roman" w:hAnsi="Times New Roman" w:hint="default"/>
      </w:rPr>
    </w:lvl>
    <w:lvl w:ilvl="2" w:tplc="F986508E" w:tentative="1">
      <w:start w:val="1"/>
      <w:numFmt w:val="bullet"/>
      <w:lvlText w:val="•"/>
      <w:lvlJc w:val="left"/>
      <w:pPr>
        <w:tabs>
          <w:tab w:val="num" w:pos="2160"/>
        </w:tabs>
        <w:ind w:left="2160" w:hanging="360"/>
      </w:pPr>
      <w:rPr>
        <w:rFonts w:ascii="Times New Roman" w:hAnsi="Times New Roman" w:hint="default"/>
      </w:rPr>
    </w:lvl>
    <w:lvl w:ilvl="3" w:tplc="B366DA32" w:tentative="1">
      <w:start w:val="1"/>
      <w:numFmt w:val="bullet"/>
      <w:lvlText w:val="•"/>
      <w:lvlJc w:val="left"/>
      <w:pPr>
        <w:tabs>
          <w:tab w:val="num" w:pos="2880"/>
        </w:tabs>
        <w:ind w:left="2880" w:hanging="360"/>
      </w:pPr>
      <w:rPr>
        <w:rFonts w:ascii="Times New Roman" w:hAnsi="Times New Roman" w:hint="default"/>
      </w:rPr>
    </w:lvl>
    <w:lvl w:ilvl="4" w:tplc="60762198" w:tentative="1">
      <w:start w:val="1"/>
      <w:numFmt w:val="bullet"/>
      <w:lvlText w:val="•"/>
      <w:lvlJc w:val="left"/>
      <w:pPr>
        <w:tabs>
          <w:tab w:val="num" w:pos="3600"/>
        </w:tabs>
        <w:ind w:left="3600" w:hanging="360"/>
      </w:pPr>
      <w:rPr>
        <w:rFonts w:ascii="Times New Roman" w:hAnsi="Times New Roman" w:hint="default"/>
      </w:rPr>
    </w:lvl>
    <w:lvl w:ilvl="5" w:tplc="0C7C3E74" w:tentative="1">
      <w:start w:val="1"/>
      <w:numFmt w:val="bullet"/>
      <w:lvlText w:val="•"/>
      <w:lvlJc w:val="left"/>
      <w:pPr>
        <w:tabs>
          <w:tab w:val="num" w:pos="4320"/>
        </w:tabs>
        <w:ind w:left="4320" w:hanging="360"/>
      </w:pPr>
      <w:rPr>
        <w:rFonts w:ascii="Times New Roman" w:hAnsi="Times New Roman" w:hint="default"/>
      </w:rPr>
    </w:lvl>
    <w:lvl w:ilvl="6" w:tplc="334C59E0" w:tentative="1">
      <w:start w:val="1"/>
      <w:numFmt w:val="bullet"/>
      <w:lvlText w:val="•"/>
      <w:lvlJc w:val="left"/>
      <w:pPr>
        <w:tabs>
          <w:tab w:val="num" w:pos="5040"/>
        </w:tabs>
        <w:ind w:left="5040" w:hanging="360"/>
      </w:pPr>
      <w:rPr>
        <w:rFonts w:ascii="Times New Roman" w:hAnsi="Times New Roman" w:hint="default"/>
      </w:rPr>
    </w:lvl>
    <w:lvl w:ilvl="7" w:tplc="4DECAAF8" w:tentative="1">
      <w:start w:val="1"/>
      <w:numFmt w:val="bullet"/>
      <w:lvlText w:val="•"/>
      <w:lvlJc w:val="left"/>
      <w:pPr>
        <w:tabs>
          <w:tab w:val="num" w:pos="5760"/>
        </w:tabs>
        <w:ind w:left="5760" w:hanging="360"/>
      </w:pPr>
      <w:rPr>
        <w:rFonts w:ascii="Times New Roman" w:hAnsi="Times New Roman" w:hint="default"/>
      </w:rPr>
    </w:lvl>
    <w:lvl w:ilvl="8" w:tplc="5AA0298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1503BEC"/>
    <w:multiLevelType w:val="hybridMultilevel"/>
    <w:tmpl w:val="1D84CD90"/>
    <w:lvl w:ilvl="0" w:tplc="882EDF7E">
      <w:start w:val="1"/>
      <w:numFmt w:val="bullet"/>
      <w:lvlText w:val="•"/>
      <w:lvlJc w:val="left"/>
      <w:pPr>
        <w:tabs>
          <w:tab w:val="num" w:pos="720"/>
        </w:tabs>
        <w:ind w:left="720" w:hanging="360"/>
      </w:pPr>
      <w:rPr>
        <w:rFonts w:ascii="Times New Roman" w:hAnsi="Times New Roman" w:hint="default"/>
      </w:rPr>
    </w:lvl>
    <w:lvl w:ilvl="1" w:tplc="7654FCEE" w:tentative="1">
      <w:start w:val="1"/>
      <w:numFmt w:val="bullet"/>
      <w:lvlText w:val="•"/>
      <w:lvlJc w:val="left"/>
      <w:pPr>
        <w:tabs>
          <w:tab w:val="num" w:pos="1440"/>
        </w:tabs>
        <w:ind w:left="1440" w:hanging="360"/>
      </w:pPr>
      <w:rPr>
        <w:rFonts w:ascii="Times New Roman" w:hAnsi="Times New Roman" w:hint="default"/>
      </w:rPr>
    </w:lvl>
    <w:lvl w:ilvl="2" w:tplc="FD3471F6" w:tentative="1">
      <w:start w:val="1"/>
      <w:numFmt w:val="bullet"/>
      <w:lvlText w:val="•"/>
      <w:lvlJc w:val="left"/>
      <w:pPr>
        <w:tabs>
          <w:tab w:val="num" w:pos="2160"/>
        </w:tabs>
        <w:ind w:left="2160" w:hanging="360"/>
      </w:pPr>
      <w:rPr>
        <w:rFonts w:ascii="Times New Roman" w:hAnsi="Times New Roman" w:hint="default"/>
      </w:rPr>
    </w:lvl>
    <w:lvl w:ilvl="3" w:tplc="4EB006F6" w:tentative="1">
      <w:start w:val="1"/>
      <w:numFmt w:val="bullet"/>
      <w:lvlText w:val="•"/>
      <w:lvlJc w:val="left"/>
      <w:pPr>
        <w:tabs>
          <w:tab w:val="num" w:pos="2880"/>
        </w:tabs>
        <w:ind w:left="2880" w:hanging="360"/>
      </w:pPr>
      <w:rPr>
        <w:rFonts w:ascii="Times New Roman" w:hAnsi="Times New Roman" w:hint="default"/>
      </w:rPr>
    </w:lvl>
    <w:lvl w:ilvl="4" w:tplc="69462A0A" w:tentative="1">
      <w:start w:val="1"/>
      <w:numFmt w:val="bullet"/>
      <w:lvlText w:val="•"/>
      <w:lvlJc w:val="left"/>
      <w:pPr>
        <w:tabs>
          <w:tab w:val="num" w:pos="3600"/>
        </w:tabs>
        <w:ind w:left="3600" w:hanging="360"/>
      </w:pPr>
      <w:rPr>
        <w:rFonts w:ascii="Times New Roman" w:hAnsi="Times New Roman" w:hint="default"/>
      </w:rPr>
    </w:lvl>
    <w:lvl w:ilvl="5" w:tplc="4AD4F4DA" w:tentative="1">
      <w:start w:val="1"/>
      <w:numFmt w:val="bullet"/>
      <w:lvlText w:val="•"/>
      <w:lvlJc w:val="left"/>
      <w:pPr>
        <w:tabs>
          <w:tab w:val="num" w:pos="4320"/>
        </w:tabs>
        <w:ind w:left="4320" w:hanging="360"/>
      </w:pPr>
      <w:rPr>
        <w:rFonts w:ascii="Times New Roman" w:hAnsi="Times New Roman" w:hint="default"/>
      </w:rPr>
    </w:lvl>
    <w:lvl w:ilvl="6" w:tplc="F022DF2A" w:tentative="1">
      <w:start w:val="1"/>
      <w:numFmt w:val="bullet"/>
      <w:lvlText w:val="•"/>
      <w:lvlJc w:val="left"/>
      <w:pPr>
        <w:tabs>
          <w:tab w:val="num" w:pos="5040"/>
        </w:tabs>
        <w:ind w:left="5040" w:hanging="360"/>
      </w:pPr>
      <w:rPr>
        <w:rFonts w:ascii="Times New Roman" w:hAnsi="Times New Roman" w:hint="default"/>
      </w:rPr>
    </w:lvl>
    <w:lvl w:ilvl="7" w:tplc="E088796E" w:tentative="1">
      <w:start w:val="1"/>
      <w:numFmt w:val="bullet"/>
      <w:lvlText w:val="•"/>
      <w:lvlJc w:val="left"/>
      <w:pPr>
        <w:tabs>
          <w:tab w:val="num" w:pos="5760"/>
        </w:tabs>
        <w:ind w:left="5760" w:hanging="360"/>
      </w:pPr>
      <w:rPr>
        <w:rFonts w:ascii="Times New Roman" w:hAnsi="Times New Roman" w:hint="default"/>
      </w:rPr>
    </w:lvl>
    <w:lvl w:ilvl="8" w:tplc="FF1A37C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3160E2"/>
    <w:multiLevelType w:val="hybridMultilevel"/>
    <w:tmpl w:val="268C4426"/>
    <w:lvl w:ilvl="0" w:tplc="C9B6C7A2">
      <w:start w:val="1"/>
      <w:numFmt w:val="bullet"/>
      <w:lvlText w:val=""/>
      <w:lvlJc w:val="left"/>
      <w:pPr>
        <w:tabs>
          <w:tab w:val="num" w:pos="720"/>
        </w:tabs>
        <w:ind w:left="720" w:hanging="360"/>
      </w:pPr>
      <w:rPr>
        <w:rFonts w:ascii="Wingdings 2" w:hAnsi="Wingdings 2" w:hint="default"/>
      </w:rPr>
    </w:lvl>
    <w:lvl w:ilvl="1" w:tplc="0C7C349A">
      <w:start w:val="1"/>
      <w:numFmt w:val="bullet"/>
      <w:lvlText w:val=""/>
      <w:lvlJc w:val="left"/>
      <w:pPr>
        <w:tabs>
          <w:tab w:val="num" w:pos="1440"/>
        </w:tabs>
        <w:ind w:left="1440" w:hanging="360"/>
      </w:pPr>
      <w:rPr>
        <w:rFonts w:ascii="Wingdings 2" w:hAnsi="Wingdings 2" w:hint="default"/>
      </w:rPr>
    </w:lvl>
    <w:lvl w:ilvl="2" w:tplc="7B167B30">
      <w:numFmt w:val="bullet"/>
      <w:lvlText w:val=""/>
      <w:lvlJc w:val="left"/>
      <w:pPr>
        <w:tabs>
          <w:tab w:val="num" w:pos="2160"/>
        </w:tabs>
        <w:ind w:left="2160" w:hanging="360"/>
      </w:pPr>
      <w:rPr>
        <w:rFonts w:ascii="Wingdings 2" w:hAnsi="Wingdings 2" w:hint="default"/>
      </w:rPr>
    </w:lvl>
    <w:lvl w:ilvl="3" w:tplc="527842AA" w:tentative="1">
      <w:start w:val="1"/>
      <w:numFmt w:val="bullet"/>
      <w:lvlText w:val=""/>
      <w:lvlJc w:val="left"/>
      <w:pPr>
        <w:tabs>
          <w:tab w:val="num" w:pos="2880"/>
        </w:tabs>
        <w:ind w:left="2880" w:hanging="360"/>
      </w:pPr>
      <w:rPr>
        <w:rFonts w:ascii="Wingdings 2" w:hAnsi="Wingdings 2" w:hint="default"/>
      </w:rPr>
    </w:lvl>
    <w:lvl w:ilvl="4" w:tplc="D29C5434" w:tentative="1">
      <w:start w:val="1"/>
      <w:numFmt w:val="bullet"/>
      <w:lvlText w:val=""/>
      <w:lvlJc w:val="left"/>
      <w:pPr>
        <w:tabs>
          <w:tab w:val="num" w:pos="3600"/>
        </w:tabs>
        <w:ind w:left="3600" w:hanging="360"/>
      </w:pPr>
      <w:rPr>
        <w:rFonts w:ascii="Wingdings 2" w:hAnsi="Wingdings 2" w:hint="default"/>
      </w:rPr>
    </w:lvl>
    <w:lvl w:ilvl="5" w:tplc="B2FC1686" w:tentative="1">
      <w:start w:val="1"/>
      <w:numFmt w:val="bullet"/>
      <w:lvlText w:val=""/>
      <w:lvlJc w:val="left"/>
      <w:pPr>
        <w:tabs>
          <w:tab w:val="num" w:pos="4320"/>
        </w:tabs>
        <w:ind w:left="4320" w:hanging="360"/>
      </w:pPr>
      <w:rPr>
        <w:rFonts w:ascii="Wingdings 2" w:hAnsi="Wingdings 2" w:hint="default"/>
      </w:rPr>
    </w:lvl>
    <w:lvl w:ilvl="6" w:tplc="599AC182" w:tentative="1">
      <w:start w:val="1"/>
      <w:numFmt w:val="bullet"/>
      <w:lvlText w:val=""/>
      <w:lvlJc w:val="left"/>
      <w:pPr>
        <w:tabs>
          <w:tab w:val="num" w:pos="5040"/>
        </w:tabs>
        <w:ind w:left="5040" w:hanging="360"/>
      </w:pPr>
      <w:rPr>
        <w:rFonts w:ascii="Wingdings 2" w:hAnsi="Wingdings 2" w:hint="default"/>
      </w:rPr>
    </w:lvl>
    <w:lvl w:ilvl="7" w:tplc="4C801FFE" w:tentative="1">
      <w:start w:val="1"/>
      <w:numFmt w:val="bullet"/>
      <w:lvlText w:val=""/>
      <w:lvlJc w:val="left"/>
      <w:pPr>
        <w:tabs>
          <w:tab w:val="num" w:pos="5760"/>
        </w:tabs>
        <w:ind w:left="5760" w:hanging="360"/>
      </w:pPr>
      <w:rPr>
        <w:rFonts w:ascii="Wingdings 2" w:hAnsi="Wingdings 2" w:hint="default"/>
      </w:rPr>
    </w:lvl>
    <w:lvl w:ilvl="8" w:tplc="BFA233CE"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5E3443E9"/>
    <w:multiLevelType w:val="hybridMultilevel"/>
    <w:tmpl w:val="018A6224"/>
    <w:lvl w:ilvl="0" w:tplc="563A834E">
      <w:start w:val="1"/>
      <w:numFmt w:val="bullet"/>
      <w:lvlText w:val="•"/>
      <w:lvlJc w:val="left"/>
      <w:pPr>
        <w:tabs>
          <w:tab w:val="num" w:pos="720"/>
        </w:tabs>
        <w:ind w:left="720" w:hanging="360"/>
      </w:pPr>
      <w:rPr>
        <w:rFonts w:ascii="Times New Roman" w:hAnsi="Times New Roman" w:hint="default"/>
      </w:rPr>
    </w:lvl>
    <w:lvl w:ilvl="1" w:tplc="ED0CACFC" w:tentative="1">
      <w:start w:val="1"/>
      <w:numFmt w:val="bullet"/>
      <w:lvlText w:val="•"/>
      <w:lvlJc w:val="left"/>
      <w:pPr>
        <w:tabs>
          <w:tab w:val="num" w:pos="1440"/>
        </w:tabs>
        <w:ind w:left="1440" w:hanging="360"/>
      </w:pPr>
      <w:rPr>
        <w:rFonts w:ascii="Times New Roman" w:hAnsi="Times New Roman" w:hint="default"/>
      </w:rPr>
    </w:lvl>
    <w:lvl w:ilvl="2" w:tplc="E5741E48" w:tentative="1">
      <w:start w:val="1"/>
      <w:numFmt w:val="bullet"/>
      <w:lvlText w:val="•"/>
      <w:lvlJc w:val="left"/>
      <w:pPr>
        <w:tabs>
          <w:tab w:val="num" w:pos="2160"/>
        </w:tabs>
        <w:ind w:left="2160" w:hanging="360"/>
      </w:pPr>
      <w:rPr>
        <w:rFonts w:ascii="Times New Roman" w:hAnsi="Times New Roman" w:hint="default"/>
      </w:rPr>
    </w:lvl>
    <w:lvl w:ilvl="3" w:tplc="318084F8" w:tentative="1">
      <w:start w:val="1"/>
      <w:numFmt w:val="bullet"/>
      <w:lvlText w:val="•"/>
      <w:lvlJc w:val="left"/>
      <w:pPr>
        <w:tabs>
          <w:tab w:val="num" w:pos="2880"/>
        </w:tabs>
        <w:ind w:left="2880" w:hanging="360"/>
      </w:pPr>
      <w:rPr>
        <w:rFonts w:ascii="Times New Roman" w:hAnsi="Times New Roman" w:hint="default"/>
      </w:rPr>
    </w:lvl>
    <w:lvl w:ilvl="4" w:tplc="AE72FD24" w:tentative="1">
      <w:start w:val="1"/>
      <w:numFmt w:val="bullet"/>
      <w:lvlText w:val="•"/>
      <w:lvlJc w:val="left"/>
      <w:pPr>
        <w:tabs>
          <w:tab w:val="num" w:pos="3600"/>
        </w:tabs>
        <w:ind w:left="3600" w:hanging="360"/>
      </w:pPr>
      <w:rPr>
        <w:rFonts w:ascii="Times New Roman" w:hAnsi="Times New Roman" w:hint="default"/>
      </w:rPr>
    </w:lvl>
    <w:lvl w:ilvl="5" w:tplc="EE5824EE" w:tentative="1">
      <w:start w:val="1"/>
      <w:numFmt w:val="bullet"/>
      <w:lvlText w:val="•"/>
      <w:lvlJc w:val="left"/>
      <w:pPr>
        <w:tabs>
          <w:tab w:val="num" w:pos="4320"/>
        </w:tabs>
        <w:ind w:left="4320" w:hanging="360"/>
      </w:pPr>
      <w:rPr>
        <w:rFonts w:ascii="Times New Roman" w:hAnsi="Times New Roman" w:hint="default"/>
      </w:rPr>
    </w:lvl>
    <w:lvl w:ilvl="6" w:tplc="1512C322" w:tentative="1">
      <w:start w:val="1"/>
      <w:numFmt w:val="bullet"/>
      <w:lvlText w:val="•"/>
      <w:lvlJc w:val="left"/>
      <w:pPr>
        <w:tabs>
          <w:tab w:val="num" w:pos="5040"/>
        </w:tabs>
        <w:ind w:left="5040" w:hanging="360"/>
      </w:pPr>
      <w:rPr>
        <w:rFonts w:ascii="Times New Roman" w:hAnsi="Times New Roman" w:hint="default"/>
      </w:rPr>
    </w:lvl>
    <w:lvl w:ilvl="7" w:tplc="94EA61DE" w:tentative="1">
      <w:start w:val="1"/>
      <w:numFmt w:val="bullet"/>
      <w:lvlText w:val="•"/>
      <w:lvlJc w:val="left"/>
      <w:pPr>
        <w:tabs>
          <w:tab w:val="num" w:pos="5760"/>
        </w:tabs>
        <w:ind w:left="5760" w:hanging="360"/>
      </w:pPr>
      <w:rPr>
        <w:rFonts w:ascii="Times New Roman" w:hAnsi="Times New Roman" w:hint="default"/>
      </w:rPr>
    </w:lvl>
    <w:lvl w:ilvl="8" w:tplc="E88862E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05E3246"/>
    <w:multiLevelType w:val="hybridMultilevel"/>
    <w:tmpl w:val="CF686D06"/>
    <w:lvl w:ilvl="0" w:tplc="153C04A4">
      <w:start w:val="1"/>
      <w:numFmt w:val="bullet"/>
      <w:lvlText w:val="•"/>
      <w:lvlJc w:val="left"/>
      <w:pPr>
        <w:tabs>
          <w:tab w:val="num" w:pos="720"/>
        </w:tabs>
        <w:ind w:left="720" w:hanging="360"/>
      </w:pPr>
      <w:rPr>
        <w:rFonts w:ascii="Times New Roman" w:hAnsi="Times New Roman" w:hint="default"/>
      </w:rPr>
    </w:lvl>
    <w:lvl w:ilvl="1" w:tplc="766698F4" w:tentative="1">
      <w:start w:val="1"/>
      <w:numFmt w:val="bullet"/>
      <w:lvlText w:val="•"/>
      <w:lvlJc w:val="left"/>
      <w:pPr>
        <w:tabs>
          <w:tab w:val="num" w:pos="1440"/>
        </w:tabs>
        <w:ind w:left="1440" w:hanging="360"/>
      </w:pPr>
      <w:rPr>
        <w:rFonts w:ascii="Times New Roman" w:hAnsi="Times New Roman" w:hint="default"/>
      </w:rPr>
    </w:lvl>
    <w:lvl w:ilvl="2" w:tplc="583EAC1C" w:tentative="1">
      <w:start w:val="1"/>
      <w:numFmt w:val="bullet"/>
      <w:lvlText w:val="•"/>
      <w:lvlJc w:val="left"/>
      <w:pPr>
        <w:tabs>
          <w:tab w:val="num" w:pos="2160"/>
        </w:tabs>
        <w:ind w:left="2160" w:hanging="360"/>
      </w:pPr>
      <w:rPr>
        <w:rFonts w:ascii="Times New Roman" w:hAnsi="Times New Roman" w:hint="default"/>
      </w:rPr>
    </w:lvl>
    <w:lvl w:ilvl="3" w:tplc="53B0DD70" w:tentative="1">
      <w:start w:val="1"/>
      <w:numFmt w:val="bullet"/>
      <w:lvlText w:val="•"/>
      <w:lvlJc w:val="left"/>
      <w:pPr>
        <w:tabs>
          <w:tab w:val="num" w:pos="2880"/>
        </w:tabs>
        <w:ind w:left="2880" w:hanging="360"/>
      </w:pPr>
      <w:rPr>
        <w:rFonts w:ascii="Times New Roman" w:hAnsi="Times New Roman" w:hint="default"/>
      </w:rPr>
    </w:lvl>
    <w:lvl w:ilvl="4" w:tplc="A4FA9C20" w:tentative="1">
      <w:start w:val="1"/>
      <w:numFmt w:val="bullet"/>
      <w:lvlText w:val="•"/>
      <w:lvlJc w:val="left"/>
      <w:pPr>
        <w:tabs>
          <w:tab w:val="num" w:pos="3600"/>
        </w:tabs>
        <w:ind w:left="3600" w:hanging="360"/>
      </w:pPr>
      <w:rPr>
        <w:rFonts w:ascii="Times New Roman" w:hAnsi="Times New Roman" w:hint="default"/>
      </w:rPr>
    </w:lvl>
    <w:lvl w:ilvl="5" w:tplc="184EE700" w:tentative="1">
      <w:start w:val="1"/>
      <w:numFmt w:val="bullet"/>
      <w:lvlText w:val="•"/>
      <w:lvlJc w:val="left"/>
      <w:pPr>
        <w:tabs>
          <w:tab w:val="num" w:pos="4320"/>
        </w:tabs>
        <w:ind w:left="4320" w:hanging="360"/>
      </w:pPr>
      <w:rPr>
        <w:rFonts w:ascii="Times New Roman" w:hAnsi="Times New Roman" w:hint="default"/>
      </w:rPr>
    </w:lvl>
    <w:lvl w:ilvl="6" w:tplc="9A1A8802" w:tentative="1">
      <w:start w:val="1"/>
      <w:numFmt w:val="bullet"/>
      <w:lvlText w:val="•"/>
      <w:lvlJc w:val="left"/>
      <w:pPr>
        <w:tabs>
          <w:tab w:val="num" w:pos="5040"/>
        </w:tabs>
        <w:ind w:left="5040" w:hanging="360"/>
      </w:pPr>
      <w:rPr>
        <w:rFonts w:ascii="Times New Roman" w:hAnsi="Times New Roman" w:hint="default"/>
      </w:rPr>
    </w:lvl>
    <w:lvl w:ilvl="7" w:tplc="38E4D618" w:tentative="1">
      <w:start w:val="1"/>
      <w:numFmt w:val="bullet"/>
      <w:lvlText w:val="•"/>
      <w:lvlJc w:val="left"/>
      <w:pPr>
        <w:tabs>
          <w:tab w:val="num" w:pos="5760"/>
        </w:tabs>
        <w:ind w:left="5760" w:hanging="360"/>
      </w:pPr>
      <w:rPr>
        <w:rFonts w:ascii="Times New Roman" w:hAnsi="Times New Roman" w:hint="default"/>
      </w:rPr>
    </w:lvl>
    <w:lvl w:ilvl="8" w:tplc="D4AA08B8"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168287F"/>
    <w:multiLevelType w:val="hybridMultilevel"/>
    <w:tmpl w:val="E7462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21D76"/>
    <w:multiLevelType w:val="hybridMultilevel"/>
    <w:tmpl w:val="EE364928"/>
    <w:lvl w:ilvl="0" w:tplc="D5AA8296">
      <w:start w:val="1"/>
      <w:numFmt w:val="bullet"/>
      <w:lvlText w:val=""/>
      <w:lvlJc w:val="left"/>
      <w:pPr>
        <w:tabs>
          <w:tab w:val="num" w:pos="720"/>
        </w:tabs>
        <w:ind w:left="720" w:hanging="360"/>
      </w:pPr>
      <w:rPr>
        <w:rFonts w:ascii="Wingdings 2" w:hAnsi="Wingdings 2" w:hint="default"/>
      </w:rPr>
    </w:lvl>
    <w:lvl w:ilvl="1" w:tplc="455EA0F4">
      <w:numFmt w:val="bullet"/>
      <w:lvlText w:val=""/>
      <w:lvlJc w:val="left"/>
      <w:pPr>
        <w:tabs>
          <w:tab w:val="num" w:pos="1440"/>
        </w:tabs>
        <w:ind w:left="1440" w:hanging="360"/>
      </w:pPr>
      <w:rPr>
        <w:rFonts w:ascii="Wingdings 2" w:hAnsi="Wingdings 2" w:hint="default"/>
      </w:rPr>
    </w:lvl>
    <w:lvl w:ilvl="2" w:tplc="46A6D92A" w:tentative="1">
      <w:start w:val="1"/>
      <w:numFmt w:val="bullet"/>
      <w:lvlText w:val=""/>
      <w:lvlJc w:val="left"/>
      <w:pPr>
        <w:tabs>
          <w:tab w:val="num" w:pos="2160"/>
        </w:tabs>
        <w:ind w:left="2160" w:hanging="360"/>
      </w:pPr>
      <w:rPr>
        <w:rFonts w:ascii="Wingdings 2" w:hAnsi="Wingdings 2" w:hint="default"/>
      </w:rPr>
    </w:lvl>
    <w:lvl w:ilvl="3" w:tplc="D3FC0758" w:tentative="1">
      <w:start w:val="1"/>
      <w:numFmt w:val="bullet"/>
      <w:lvlText w:val=""/>
      <w:lvlJc w:val="left"/>
      <w:pPr>
        <w:tabs>
          <w:tab w:val="num" w:pos="2880"/>
        </w:tabs>
        <w:ind w:left="2880" w:hanging="360"/>
      </w:pPr>
      <w:rPr>
        <w:rFonts w:ascii="Wingdings 2" w:hAnsi="Wingdings 2" w:hint="default"/>
      </w:rPr>
    </w:lvl>
    <w:lvl w:ilvl="4" w:tplc="07F46FA2" w:tentative="1">
      <w:start w:val="1"/>
      <w:numFmt w:val="bullet"/>
      <w:lvlText w:val=""/>
      <w:lvlJc w:val="left"/>
      <w:pPr>
        <w:tabs>
          <w:tab w:val="num" w:pos="3600"/>
        </w:tabs>
        <w:ind w:left="3600" w:hanging="360"/>
      </w:pPr>
      <w:rPr>
        <w:rFonts w:ascii="Wingdings 2" w:hAnsi="Wingdings 2" w:hint="default"/>
      </w:rPr>
    </w:lvl>
    <w:lvl w:ilvl="5" w:tplc="FFE8F3C2" w:tentative="1">
      <w:start w:val="1"/>
      <w:numFmt w:val="bullet"/>
      <w:lvlText w:val=""/>
      <w:lvlJc w:val="left"/>
      <w:pPr>
        <w:tabs>
          <w:tab w:val="num" w:pos="4320"/>
        </w:tabs>
        <w:ind w:left="4320" w:hanging="360"/>
      </w:pPr>
      <w:rPr>
        <w:rFonts w:ascii="Wingdings 2" w:hAnsi="Wingdings 2" w:hint="default"/>
      </w:rPr>
    </w:lvl>
    <w:lvl w:ilvl="6" w:tplc="F9DC1F26" w:tentative="1">
      <w:start w:val="1"/>
      <w:numFmt w:val="bullet"/>
      <w:lvlText w:val=""/>
      <w:lvlJc w:val="left"/>
      <w:pPr>
        <w:tabs>
          <w:tab w:val="num" w:pos="5040"/>
        </w:tabs>
        <w:ind w:left="5040" w:hanging="360"/>
      </w:pPr>
      <w:rPr>
        <w:rFonts w:ascii="Wingdings 2" w:hAnsi="Wingdings 2" w:hint="default"/>
      </w:rPr>
    </w:lvl>
    <w:lvl w:ilvl="7" w:tplc="6E76FFC6" w:tentative="1">
      <w:start w:val="1"/>
      <w:numFmt w:val="bullet"/>
      <w:lvlText w:val=""/>
      <w:lvlJc w:val="left"/>
      <w:pPr>
        <w:tabs>
          <w:tab w:val="num" w:pos="5760"/>
        </w:tabs>
        <w:ind w:left="5760" w:hanging="360"/>
      </w:pPr>
      <w:rPr>
        <w:rFonts w:ascii="Wingdings 2" w:hAnsi="Wingdings 2" w:hint="default"/>
      </w:rPr>
    </w:lvl>
    <w:lvl w:ilvl="8" w:tplc="0008A6E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65972C45"/>
    <w:multiLevelType w:val="hybridMultilevel"/>
    <w:tmpl w:val="21586ECE"/>
    <w:lvl w:ilvl="0" w:tplc="7024A2BA">
      <w:start w:val="1"/>
      <w:numFmt w:val="bullet"/>
      <w:lvlText w:val=""/>
      <w:lvlJc w:val="left"/>
      <w:pPr>
        <w:tabs>
          <w:tab w:val="num" w:pos="720"/>
        </w:tabs>
        <w:ind w:left="720" w:hanging="360"/>
      </w:pPr>
      <w:rPr>
        <w:rFonts w:ascii="Wingdings 2" w:hAnsi="Wingdings 2" w:hint="default"/>
      </w:rPr>
    </w:lvl>
    <w:lvl w:ilvl="1" w:tplc="3A7AB124" w:tentative="1">
      <w:start w:val="1"/>
      <w:numFmt w:val="bullet"/>
      <w:lvlText w:val=""/>
      <w:lvlJc w:val="left"/>
      <w:pPr>
        <w:tabs>
          <w:tab w:val="num" w:pos="1440"/>
        </w:tabs>
        <w:ind w:left="1440" w:hanging="360"/>
      </w:pPr>
      <w:rPr>
        <w:rFonts w:ascii="Wingdings 2" w:hAnsi="Wingdings 2" w:hint="default"/>
      </w:rPr>
    </w:lvl>
    <w:lvl w:ilvl="2" w:tplc="3C4EFF4C" w:tentative="1">
      <w:start w:val="1"/>
      <w:numFmt w:val="bullet"/>
      <w:lvlText w:val=""/>
      <w:lvlJc w:val="left"/>
      <w:pPr>
        <w:tabs>
          <w:tab w:val="num" w:pos="2160"/>
        </w:tabs>
        <w:ind w:left="2160" w:hanging="360"/>
      </w:pPr>
      <w:rPr>
        <w:rFonts w:ascii="Wingdings 2" w:hAnsi="Wingdings 2" w:hint="default"/>
      </w:rPr>
    </w:lvl>
    <w:lvl w:ilvl="3" w:tplc="C24A01C0" w:tentative="1">
      <w:start w:val="1"/>
      <w:numFmt w:val="bullet"/>
      <w:lvlText w:val=""/>
      <w:lvlJc w:val="left"/>
      <w:pPr>
        <w:tabs>
          <w:tab w:val="num" w:pos="2880"/>
        </w:tabs>
        <w:ind w:left="2880" w:hanging="360"/>
      </w:pPr>
      <w:rPr>
        <w:rFonts w:ascii="Wingdings 2" w:hAnsi="Wingdings 2" w:hint="default"/>
      </w:rPr>
    </w:lvl>
    <w:lvl w:ilvl="4" w:tplc="7396CA08" w:tentative="1">
      <w:start w:val="1"/>
      <w:numFmt w:val="bullet"/>
      <w:lvlText w:val=""/>
      <w:lvlJc w:val="left"/>
      <w:pPr>
        <w:tabs>
          <w:tab w:val="num" w:pos="3600"/>
        </w:tabs>
        <w:ind w:left="3600" w:hanging="360"/>
      </w:pPr>
      <w:rPr>
        <w:rFonts w:ascii="Wingdings 2" w:hAnsi="Wingdings 2" w:hint="default"/>
      </w:rPr>
    </w:lvl>
    <w:lvl w:ilvl="5" w:tplc="19D20AE6" w:tentative="1">
      <w:start w:val="1"/>
      <w:numFmt w:val="bullet"/>
      <w:lvlText w:val=""/>
      <w:lvlJc w:val="left"/>
      <w:pPr>
        <w:tabs>
          <w:tab w:val="num" w:pos="4320"/>
        </w:tabs>
        <w:ind w:left="4320" w:hanging="360"/>
      </w:pPr>
      <w:rPr>
        <w:rFonts w:ascii="Wingdings 2" w:hAnsi="Wingdings 2" w:hint="default"/>
      </w:rPr>
    </w:lvl>
    <w:lvl w:ilvl="6" w:tplc="6F6024AE" w:tentative="1">
      <w:start w:val="1"/>
      <w:numFmt w:val="bullet"/>
      <w:lvlText w:val=""/>
      <w:lvlJc w:val="left"/>
      <w:pPr>
        <w:tabs>
          <w:tab w:val="num" w:pos="5040"/>
        </w:tabs>
        <w:ind w:left="5040" w:hanging="360"/>
      </w:pPr>
      <w:rPr>
        <w:rFonts w:ascii="Wingdings 2" w:hAnsi="Wingdings 2" w:hint="default"/>
      </w:rPr>
    </w:lvl>
    <w:lvl w:ilvl="7" w:tplc="9A649E64" w:tentative="1">
      <w:start w:val="1"/>
      <w:numFmt w:val="bullet"/>
      <w:lvlText w:val=""/>
      <w:lvlJc w:val="left"/>
      <w:pPr>
        <w:tabs>
          <w:tab w:val="num" w:pos="5760"/>
        </w:tabs>
        <w:ind w:left="5760" w:hanging="360"/>
      </w:pPr>
      <w:rPr>
        <w:rFonts w:ascii="Wingdings 2" w:hAnsi="Wingdings 2" w:hint="default"/>
      </w:rPr>
    </w:lvl>
    <w:lvl w:ilvl="8" w:tplc="D4DED45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661A3D95"/>
    <w:multiLevelType w:val="hybridMultilevel"/>
    <w:tmpl w:val="55AE5A50"/>
    <w:lvl w:ilvl="0" w:tplc="37E4A79E">
      <w:start w:val="1"/>
      <w:numFmt w:val="bullet"/>
      <w:lvlText w:val="•"/>
      <w:lvlJc w:val="left"/>
      <w:pPr>
        <w:tabs>
          <w:tab w:val="num" w:pos="720"/>
        </w:tabs>
        <w:ind w:left="720" w:hanging="360"/>
      </w:pPr>
      <w:rPr>
        <w:rFonts w:ascii="Times New Roman" w:hAnsi="Times New Roman" w:hint="default"/>
      </w:rPr>
    </w:lvl>
    <w:lvl w:ilvl="1" w:tplc="C5CA79E8" w:tentative="1">
      <w:start w:val="1"/>
      <w:numFmt w:val="bullet"/>
      <w:lvlText w:val="•"/>
      <w:lvlJc w:val="left"/>
      <w:pPr>
        <w:tabs>
          <w:tab w:val="num" w:pos="1440"/>
        </w:tabs>
        <w:ind w:left="1440" w:hanging="360"/>
      </w:pPr>
      <w:rPr>
        <w:rFonts w:ascii="Times New Roman" w:hAnsi="Times New Roman" w:hint="default"/>
      </w:rPr>
    </w:lvl>
    <w:lvl w:ilvl="2" w:tplc="5B5A1988" w:tentative="1">
      <w:start w:val="1"/>
      <w:numFmt w:val="bullet"/>
      <w:lvlText w:val="•"/>
      <w:lvlJc w:val="left"/>
      <w:pPr>
        <w:tabs>
          <w:tab w:val="num" w:pos="2160"/>
        </w:tabs>
        <w:ind w:left="2160" w:hanging="360"/>
      </w:pPr>
      <w:rPr>
        <w:rFonts w:ascii="Times New Roman" w:hAnsi="Times New Roman" w:hint="default"/>
      </w:rPr>
    </w:lvl>
    <w:lvl w:ilvl="3" w:tplc="C05E6B46" w:tentative="1">
      <w:start w:val="1"/>
      <w:numFmt w:val="bullet"/>
      <w:lvlText w:val="•"/>
      <w:lvlJc w:val="left"/>
      <w:pPr>
        <w:tabs>
          <w:tab w:val="num" w:pos="2880"/>
        </w:tabs>
        <w:ind w:left="2880" w:hanging="360"/>
      </w:pPr>
      <w:rPr>
        <w:rFonts w:ascii="Times New Roman" w:hAnsi="Times New Roman" w:hint="default"/>
      </w:rPr>
    </w:lvl>
    <w:lvl w:ilvl="4" w:tplc="C21AE326" w:tentative="1">
      <w:start w:val="1"/>
      <w:numFmt w:val="bullet"/>
      <w:lvlText w:val="•"/>
      <w:lvlJc w:val="left"/>
      <w:pPr>
        <w:tabs>
          <w:tab w:val="num" w:pos="3600"/>
        </w:tabs>
        <w:ind w:left="3600" w:hanging="360"/>
      </w:pPr>
      <w:rPr>
        <w:rFonts w:ascii="Times New Roman" w:hAnsi="Times New Roman" w:hint="default"/>
      </w:rPr>
    </w:lvl>
    <w:lvl w:ilvl="5" w:tplc="DDFED7AC" w:tentative="1">
      <w:start w:val="1"/>
      <w:numFmt w:val="bullet"/>
      <w:lvlText w:val="•"/>
      <w:lvlJc w:val="left"/>
      <w:pPr>
        <w:tabs>
          <w:tab w:val="num" w:pos="4320"/>
        </w:tabs>
        <w:ind w:left="4320" w:hanging="360"/>
      </w:pPr>
      <w:rPr>
        <w:rFonts w:ascii="Times New Roman" w:hAnsi="Times New Roman" w:hint="default"/>
      </w:rPr>
    </w:lvl>
    <w:lvl w:ilvl="6" w:tplc="7EDC3B50" w:tentative="1">
      <w:start w:val="1"/>
      <w:numFmt w:val="bullet"/>
      <w:lvlText w:val="•"/>
      <w:lvlJc w:val="left"/>
      <w:pPr>
        <w:tabs>
          <w:tab w:val="num" w:pos="5040"/>
        </w:tabs>
        <w:ind w:left="5040" w:hanging="360"/>
      </w:pPr>
      <w:rPr>
        <w:rFonts w:ascii="Times New Roman" w:hAnsi="Times New Roman" w:hint="default"/>
      </w:rPr>
    </w:lvl>
    <w:lvl w:ilvl="7" w:tplc="CE74B3FE" w:tentative="1">
      <w:start w:val="1"/>
      <w:numFmt w:val="bullet"/>
      <w:lvlText w:val="•"/>
      <w:lvlJc w:val="left"/>
      <w:pPr>
        <w:tabs>
          <w:tab w:val="num" w:pos="5760"/>
        </w:tabs>
        <w:ind w:left="5760" w:hanging="360"/>
      </w:pPr>
      <w:rPr>
        <w:rFonts w:ascii="Times New Roman" w:hAnsi="Times New Roman" w:hint="default"/>
      </w:rPr>
    </w:lvl>
    <w:lvl w:ilvl="8" w:tplc="9A30A250"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A5F0DF6"/>
    <w:multiLevelType w:val="hybridMultilevel"/>
    <w:tmpl w:val="7E7CF724"/>
    <w:lvl w:ilvl="0" w:tplc="A48073E4">
      <w:start w:val="1"/>
      <w:numFmt w:val="bullet"/>
      <w:lvlText w:val="•"/>
      <w:lvlJc w:val="left"/>
      <w:pPr>
        <w:tabs>
          <w:tab w:val="num" w:pos="720"/>
        </w:tabs>
        <w:ind w:left="720" w:hanging="360"/>
      </w:pPr>
      <w:rPr>
        <w:rFonts w:ascii="Times New Roman" w:hAnsi="Times New Roman" w:hint="default"/>
      </w:rPr>
    </w:lvl>
    <w:lvl w:ilvl="1" w:tplc="4D4266C6" w:tentative="1">
      <w:start w:val="1"/>
      <w:numFmt w:val="bullet"/>
      <w:lvlText w:val="•"/>
      <w:lvlJc w:val="left"/>
      <w:pPr>
        <w:tabs>
          <w:tab w:val="num" w:pos="1440"/>
        </w:tabs>
        <w:ind w:left="1440" w:hanging="360"/>
      </w:pPr>
      <w:rPr>
        <w:rFonts w:ascii="Times New Roman" w:hAnsi="Times New Roman" w:hint="default"/>
      </w:rPr>
    </w:lvl>
    <w:lvl w:ilvl="2" w:tplc="2D5C8A08" w:tentative="1">
      <w:start w:val="1"/>
      <w:numFmt w:val="bullet"/>
      <w:lvlText w:val="•"/>
      <w:lvlJc w:val="left"/>
      <w:pPr>
        <w:tabs>
          <w:tab w:val="num" w:pos="2160"/>
        </w:tabs>
        <w:ind w:left="2160" w:hanging="360"/>
      </w:pPr>
      <w:rPr>
        <w:rFonts w:ascii="Times New Roman" w:hAnsi="Times New Roman" w:hint="default"/>
      </w:rPr>
    </w:lvl>
    <w:lvl w:ilvl="3" w:tplc="DC646374" w:tentative="1">
      <w:start w:val="1"/>
      <w:numFmt w:val="bullet"/>
      <w:lvlText w:val="•"/>
      <w:lvlJc w:val="left"/>
      <w:pPr>
        <w:tabs>
          <w:tab w:val="num" w:pos="2880"/>
        </w:tabs>
        <w:ind w:left="2880" w:hanging="360"/>
      </w:pPr>
      <w:rPr>
        <w:rFonts w:ascii="Times New Roman" w:hAnsi="Times New Roman" w:hint="default"/>
      </w:rPr>
    </w:lvl>
    <w:lvl w:ilvl="4" w:tplc="C8260F96" w:tentative="1">
      <w:start w:val="1"/>
      <w:numFmt w:val="bullet"/>
      <w:lvlText w:val="•"/>
      <w:lvlJc w:val="left"/>
      <w:pPr>
        <w:tabs>
          <w:tab w:val="num" w:pos="3600"/>
        </w:tabs>
        <w:ind w:left="3600" w:hanging="360"/>
      </w:pPr>
      <w:rPr>
        <w:rFonts w:ascii="Times New Roman" w:hAnsi="Times New Roman" w:hint="default"/>
      </w:rPr>
    </w:lvl>
    <w:lvl w:ilvl="5" w:tplc="50E86C58" w:tentative="1">
      <w:start w:val="1"/>
      <w:numFmt w:val="bullet"/>
      <w:lvlText w:val="•"/>
      <w:lvlJc w:val="left"/>
      <w:pPr>
        <w:tabs>
          <w:tab w:val="num" w:pos="4320"/>
        </w:tabs>
        <w:ind w:left="4320" w:hanging="360"/>
      </w:pPr>
      <w:rPr>
        <w:rFonts w:ascii="Times New Roman" w:hAnsi="Times New Roman" w:hint="default"/>
      </w:rPr>
    </w:lvl>
    <w:lvl w:ilvl="6" w:tplc="0C6CDB6C" w:tentative="1">
      <w:start w:val="1"/>
      <w:numFmt w:val="bullet"/>
      <w:lvlText w:val="•"/>
      <w:lvlJc w:val="left"/>
      <w:pPr>
        <w:tabs>
          <w:tab w:val="num" w:pos="5040"/>
        </w:tabs>
        <w:ind w:left="5040" w:hanging="360"/>
      </w:pPr>
      <w:rPr>
        <w:rFonts w:ascii="Times New Roman" w:hAnsi="Times New Roman" w:hint="default"/>
      </w:rPr>
    </w:lvl>
    <w:lvl w:ilvl="7" w:tplc="6B60C1BE" w:tentative="1">
      <w:start w:val="1"/>
      <w:numFmt w:val="bullet"/>
      <w:lvlText w:val="•"/>
      <w:lvlJc w:val="left"/>
      <w:pPr>
        <w:tabs>
          <w:tab w:val="num" w:pos="5760"/>
        </w:tabs>
        <w:ind w:left="5760" w:hanging="360"/>
      </w:pPr>
      <w:rPr>
        <w:rFonts w:ascii="Times New Roman" w:hAnsi="Times New Roman" w:hint="default"/>
      </w:rPr>
    </w:lvl>
    <w:lvl w:ilvl="8" w:tplc="29306CE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3181F14"/>
    <w:multiLevelType w:val="hybridMultilevel"/>
    <w:tmpl w:val="FB72C96C"/>
    <w:lvl w:ilvl="0" w:tplc="DBEA5334">
      <w:start w:val="1"/>
      <w:numFmt w:val="bullet"/>
      <w:lvlText w:val="•"/>
      <w:lvlJc w:val="left"/>
      <w:pPr>
        <w:tabs>
          <w:tab w:val="num" w:pos="720"/>
        </w:tabs>
        <w:ind w:left="720" w:hanging="360"/>
      </w:pPr>
      <w:rPr>
        <w:rFonts w:ascii="Times New Roman" w:hAnsi="Times New Roman" w:hint="default"/>
      </w:rPr>
    </w:lvl>
    <w:lvl w:ilvl="1" w:tplc="8A185BCE" w:tentative="1">
      <w:start w:val="1"/>
      <w:numFmt w:val="bullet"/>
      <w:lvlText w:val="•"/>
      <w:lvlJc w:val="left"/>
      <w:pPr>
        <w:tabs>
          <w:tab w:val="num" w:pos="1440"/>
        </w:tabs>
        <w:ind w:left="1440" w:hanging="360"/>
      </w:pPr>
      <w:rPr>
        <w:rFonts w:ascii="Times New Roman" w:hAnsi="Times New Roman" w:hint="default"/>
      </w:rPr>
    </w:lvl>
    <w:lvl w:ilvl="2" w:tplc="415233AC" w:tentative="1">
      <w:start w:val="1"/>
      <w:numFmt w:val="bullet"/>
      <w:lvlText w:val="•"/>
      <w:lvlJc w:val="left"/>
      <w:pPr>
        <w:tabs>
          <w:tab w:val="num" w:pos="2160"/>
        </w:tabs>
        <w:ind w:left="2160" w:hanging="360"/>
      </w:pPr>
      <w:rPr>
        <w:rFonts w:ascii="Times New Roman" w:hAnsi="Times New Roman" w:hint="default"/>
      </w:rPr>
    </w:lvl>
    <w:lvl w:ilvl="3" w:tplc="C73E158A" w:tentative="1">
      <w:start w:val="1"/>
      <w:numFmt w:val="bullet"/>
      <w:lvlText w:val="•"/>
      <w:lvlJc w:val="left"/>
      <w:pPr>
        <w:tabs>
          <w:tab w:val="num" w:pos="2880"/>
        </w:tabs>
        <w:ind w:left="2880" w:hanging="360"/>
      </w:pPr>
      <w:rPr>
        <w:rFonts w:ascii="Times New Roman" w:hAnsi="Times New Roman" w:hint="default"/>
      </w:rPr>
    </w:lvl>
    <w:lvl w:ilvl="4" w:tplc="C4F453F0" w:tentative="1">
      <w:start w:val="1"/>
      <w:numFmt w:val="bullet"/>
      <w:lvlText w:val="•"/>
      <w:lvlJc w:val="left"/>
      <w:pPr>
        <w:tabs>
          <w:tab w:val="num" w:pos="3600"/>
        </w:tabs>
        <w:ind w:left="3600" w:hanging="360"/>
      </w:pPr>
      <w:rPr>
        <w:rFonts w:ascii="Times New Roman" w:hAnsi="Times New Roman" w:hint="default"/>
      </w:rPr>
    </w:lvl>
    <w:lvl w:ilvl="5" w:tplc="ABA0B59C" w:tentative="1">
      <w:start w:val="1"/>
      <w:numFmt w:val="bullet"/>
      <w:lvlText w:val="•"/>
      <w:lvlJc w:val="left"/>
      <w:pPr>
        <w:tabs>
          <w:tab w:val="num" w:pos="4320"/>
        </w:tabs>
        <w:ind w:left="4320" w:hanging="360"/>
      </w:pPr>
      <w:rPr>
        <w:rFonts w:ascii="Times New Roman" w:hAnsi="Times New Roman" w:hint="default"/>
      </w:rPr>
    </w:lvl>
    <w:lvl w:ilvl="6" w:tplc="9D6E07F4" w:tentative="1">
      <w:start w:val="1"/>
      <w:numFmt w:val="bullet"/>
      <w:lvlText w:val="•"/>
      <w:lvlJc w:val="left"/>
      <w:pPr>
        <w:tabs>
          <w:tab w:val="num" w:pos="5040"/>
        </w:tabs>
        <w:ind w:left="5040" w:hanging="360"/>
      </w:pPr>
      <w:rPr>
        <w:rFonts w:ascii="Times New Roman" w:hAnsi="Times New Roman" w:hint="default"/>
      </w:rPr>
    </w:lvl>
    <w:lvl w:ilvl="7" w:tplc="5DEEF3CC" w:tentative="1">
      <w:start w:val="1"/>
      <w:numFmt w:val="bullet"/>
      <w:lvlText w:val="•"/>
      <w:lvlJc w:val="left"/>
      <w:pPr>
        <w:tabs>
          <w:tab w:val="num" w:pos="5760"/>
        </w:tabs>
        <w:ind w:left="5760" w:hanging="360"/>
      </w:pPr>
      <w:rPr>
        <w:rFonts w:ascii="Times New Roman" w:hAnsi="Times New Roman" w:hint="default"/>
      </w:rPr>
    </w:lvl>
    <w:lvl w:ilvl="8" w:tplc="79DA441A"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3C5221D"/>
    <w:multiLevelType w:val="hybridMultilevel"/>
    <w:tmpl w:val="F288D746"/>
    <w:lvl w:ilvl="0" w:tplc="36640434">
      <w:start w:val="1"/>
      <w:numFmt w:val="bullet"/>
      <w:lvlText w:val="•"/>
      <w:lvlJc w:val="left"/>
      <w:pPr>
        <w:tabs>
          <w:tab w:val="num" w:pos="720"/>
        </w:tabs>
        <w:ind w:left="720" w:hanging="360"/>
      </w:pPr>
      <w:rPr>
        <w:rFonts w:ascii="Times New Roman" w:hAnsi="Times New Roman" w:hint="default"/>
      </w:rPr>
    </w:lvl>
    <w:lvl w:ilvl="1" w:tplc="A0767546" w:tentative="1">
      <w:start w:val="1"/>
      <w:numFmt w:val="bullet"/>
      <w:lvlText w:val="•"/>
      <w:lvlJc w:val="left"/>
      <w:pPr>
        <w:tabs>
          <w:tab w:val="num" w:pos="1440"/>
        </w:tabs>
        <w:ind w:left="1440" w:hanging="360"/>
      </w:pPr>
      <w:rPr>
        <w:rFonts w:ascii="Times New Roman" w:hAnsi="Times New Roman" w:hint="default"/>
      </w:rPr>
    </w:lvl>
    <w:lvl w:ilvl="2" w:tplc="963AB76E" w:tentative="1">
      <w:start w:val="1"/>
      <w:numFmt w:val="bullet"/>
      <w:lvlText w:val="•"/>
      <w:lvlJc w:val="left"/>
      <w:pPr>
        <w:tabs>
          <w:tab w:val="num" w:pos="2160"/>
        </w:tabs>
        <w:ind w:left="2160" w:hanging="360"/>
      </w:pPr>
      <w:rPr>
        <w:rFonts w:ascii="Times New Roman" w:hAnsi="Times New Roman" w:hint="default"/>
      </w:rPr>
    </w:lvl>
    <w:lvl w:ilvl="3" w:tplc="886C27B4" w:tentative="1">
      <w:start w:val="1"/>
      <w:numFmt w:val="bullet"/>
      <w:lvlText w:val="•"/>
      <w:lvlJc w:val="left"/>
      <w:pPr>
        <w:tabs>
          <w:tab w:val="num" w:pos="2880"/>
        </w:tabs>
        <w:ind w:left="2880" w:hanging="360"/>
      </w:pPr>
      <w:rPr>
        <w:rFonts w:ascii="Times New Roman" w:hAnsi="Times New Roman" w:hint="default"/>
      </w:rPr>
    </w:lvl>
    <w:lvl w:ilvl="4" w:tplc="83F867BA" w:tentative="1">
      <w:start w:val="1"/>
      <w:numFmt w:val="bullet"/>
      <w:lvlText w:val="•"/>
      <w:lvlJc w:val="left"/>
      <w:pPr>
        <w:tabs>
          <w:tab w:val="num" w:pos="3600"/>
        </w:tabs>
        <w:ind w:left="3600" w:hanging="360"/>
      </w:pPr>
      <w:rPr>
        <w:rFonts w:ascii="Times New Roman" w:hAnsi="Times New Roman" w:hint="default"/>
      </w:rPr>
    </w:lvl>
    <w:lvl w:ilvl="5" w:tplc="E244E4FA" w:tentative="1">
      <w:start w:val="1"/>
      <w:numFmt w:val="bullet"/>
      <w:lvlText w:val="•"/>
      <w:lvlJc w:val="left"/>
      <w:pPr>
        <w:tabs>
          <w:tab w:val="num" w:pos="4320"/>
        </w:tabs>
        <w:ind w:left="4320" w:hanging="360"/>
      </w:pPr>
      <w:rPr>
        <w:rFonts w:ascii="Times New Roman" w:hAnsi="Times New Roman" w:hint="default"/>
      </w:rPr>
    </w:lvl>
    <w:lvl w:ilvl="6" w:tplc="F224E374" w:tentative="1">
      <w:start w:val="1"/>
      <w:numFmt w:val="bullet"/>
      <w:lvlText w:val="•"/>
      <w:lvlJc w:val="left"/>
      <w:pPr>
        <w:tabs>
          <w:tab w:val="num" w:pos="5040"/>
        </w:tabs>
        <w:ind w:left="5040" w:hanging="360"/>
      </w:pPr>
      <w:rPr>
        <w:rFonts w:ascii="Times New Roman" w:hAnsi="Times New Roman" w:hint="default"/>
      </w:rPr>
    </w:lvl>
    <w:lvl w:ilvl="7" w:tplc="7834F278" w:tentative="1">
      <w:start w:val="1"/>
      <w:numFmt w:val="bullet"/>
      <w:lvlText w:val="•"/>
      <w:lvlJc w:val="left"/>
      <w:pPr>
        <w:tabs>
          <w:tab w:val="num" w:pos="5760"/>
        </w:tabs>
        <w:ind w:left="5760" w:hanging="360"/>
      </w:pPr>
      <w:rPr>
        <w:rFonts w:ascii="Times New Roman" w:hAnsi="Times New Roman" w:hint="default"/>
      </w:rPr>
    </w:lvl>
    <w:lvl w:ilvl="8" w:tplc="A9DCE6AC"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4A07272"/>
    <w:multiLevelType w:val="hybridMultilevel"/>
    <w:tmpl w:val="B3A0762A"/>
    <w:lvl w:ilvl="0" w:tplc="9774D1CE">
      <w:start w:val="1"/>
      <w:numFmt w:val="bullet"/>
      <w:lvlText w:val="•"/>
      <w:lvlJc w:val="left"/>
      <w:pPr>
        <w:tabs>
          <w:tab w:val="num" w:pos="720"/>
        </w:tabs>
        <w:ind w:left="720" w:hanging="360"/>
      </w:pPr>
      <w:rPr>
        <w:rFonts w:ascii="Times New Roman" w:hAnsi="Times New Roman" w:hint="default"/>
      </w:rPr>
    </w:lvl>
    <w:lvl w:ilvl="1" w:tplc="4BE8730A" w:tentative="1">
      <w:start w:val="1"/>
      <w:numFmt w:val="bullet"/>
      <w:lvlText w:val="•"/>
      <w:lvlJc w:val="left"/>
      <w:pPr>
        <w:tabs>
          <w:tab w:val="num" w:pos="1440"/>
        </w:tabs>
        <w:ind w:left="1440" w:hanging="360"/>
      </w:pPr>
      <w:rPr>
        <w:rFonts w:ascii="Times New Roman" w:hAnsi="Times New Roman" w:hint="default"/>
      </w:rPr>
    </w:lvl>
    <w:lvl w:ilvl="2" w:tplc="A09280E0" w:tentative="1">
      <w:start w:val="1"/>
      <w:numFmt w:val="bullet"/>
      <w:lvlText w:val="•"/>
      <w:lvlJc w:val="left"/>
      <w:pPr>
        <w:tabs>
          <w:tab w:val="num" w:pos="2160"/>
        </w:tabs>
        <w:ind w:left="2160" w:hanging="360"/>
      </w:pPr>
      <w:rPr>
        <w:rFonts w:ascii="Times New Roman" w:hAnsi="Times New Roman" w:hint="default"/>
      </w:rPr>
    </w:lvl>
    <w:lvl w:ilvl="3" w:tplc="B5D650AE" w:tentative="1">
      <w:start w:val="1"/>
      <w:numFmt w:val="bullet"/>
      <w:lvlText w:val="•"/>
      <w:lvlJc w:val="left"/>
      <w:pPr>
        <w:tabs>
          <w:tab w:val="num" w:pos="2880"/>
        </w:tabs>
        <w:ind w:left="2880" w:hanging="360"/>
      </w:pPr>
      <w:rPr>
        <w:rFonts w:ascii="Times New Roman" w:hAnsi="Times New Roman" w:hint="default"/>
      </w:rPr>
    </w:lvl>
    <w:lvl w:ilvl="4" w:tplc="A31CE64A" w:tentative="1">
      <w:start w:val="1"/>
      <w:numFmt w:val="bullet"/>
      <w:lvlText w:val="•"/>
      <w:lvlJc w:val="left"/>
      <w:pPr>
        <w:tabs>
          <w:tab w:val="num" w:pos="3600"/>
        </w:tabs>
        <w:ind w:left="3600" w:hanging="360"/>
      </w:pPr>
      <w:rPr>
        <w:rFonts w:ascii="Times New Roman" w:hAnsi="Times New Roman" w:hint="default"/>
      </w:rPr>
    </w:lvl>
    <w:lvl w:ilvl="5" w:tplc="4580CF4C" w:tentative="1">
      <w:start w:val="1"/>
      <w:numFmt w:val="bullet"/>
      <w:lvlText w:val="•"/>
      <w:lvlJc w:val="left"/>
      <w:pPr>
        <w:tabs>
          <w:tab w:val="num" w:pos="4320"/>
        </w:tabs>
        <w:ind w:left="4320" w:hanging="360"/>
      </w:pPr>
      <w:rPr>
        <w:rFonts w:ascii="Times New Roman" w:hAnsi="Times New Roman" w:hint="default"/>
      </w:rPr>
    </w:lvl>
    <w:lvl w:ilvl="6" w:tplc="2C9A5D54" w:tentative="1">
      <w:start w:val="1"/>
      <w:numFmt w:val="bullet"/>
      <w:lvlText w:val="•"/>
      <w:lvlJc w:val="left"/>
      <w:pPr>
        <w:tabs>
          <w:tab w:val="num" w:pos="5040"/>
        </w:tabs>
        <w:ind w:left="5040" w:hanging="360"/>
      </w:pPr>
      <w:rPr>
        <w:rFonts w:ascii="Times New Roman" w:hAnsi="Times New Roman" w:hint="default"/>
      </w:rPr>
    </w:lvl>
    <w:lvl w:ilvl="7" w:tplc="D6A2A8FA" w:tentative="1">
      <w:start w:val="1"/>
      <w:numFmt w:val="bullet"/>
      <w:lvlText w:val="•"/>
      <w:lvlJc w:val="left"/>
      <w:pPr>
        <w:tabs>
          <w:tab w:val="num" w:pos="5760"/>
        </w:tabs>
        <w:ind w:left="5760" w:hanging="360"/>
      </w:pPr>
      <w:rPr>
        <w:rFonts w:ascii="Times New Roman" w:hAnsi="Times New Roman" w:hint="default"/>
      </w:rPr>
    </w:lvl>
    <w:lvl w:ilvl="8" w:tplc="F0BC0B4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5D66B48"/>
    <w:multiLevelType w:val="hybridMultilevel"/>
    <w:tmpl w:val="0268D0CC"/>
    <w:lvl w:ilvl="0" w:tplc="A5C4E9F6">
      <w:start w:val="1"/>
      <w:numFmt w:val="bullet"/>
      <w:lvlText w:val="•"/>
      <w:lvlJc w:val="left"/>
      <w:pPr>
        <w:tabs>
          <w:tab w:val="num" w:pos="720"/>
        </w:tabs>
        <w:ind w:left="720" w:hanging="360"/>
      </w:pPr>
      <w:rPr>
        <w:rFonts w:ascii="Times New Roman" w:hAnsi="Times New Roman" w:hint="default"/>
      </w:rPr>
    </w:lvl>
    <w:lvl w:ilvl="1" w:tplc="0BBA404C" w:tentative="1">
      <w:start w:val="1"/>
      <w:numFmt w:val="bullet"/>
      <w:lvlText w:val="•"/>
      <w:lvlJc w:val="left"/>
      <w:pPr>
        <w:tabs>
          <w:tab w:val="num" w:pos="1440"/>
        </w:tabs>
        <w:ind w:left="1440" w:hanging="360"/>
      </w:pPr>
      <w:rPr>
        <w:rFonts w:ascii="Times New Roman" w:hAnsi="Times New Roman" w:hint="default"/>
      </w:rPr>
    </w:lvl>
    <w:lvl w:ilvl="2" w:tplc="FC34E39A" w:tentative="1">
      <w:start w:val="1"/>
      <w:numFmt w:val="bullet"/>
      <w:lvlText w:val="•"/>
      <w:lvlJc w:val="left"/>
      <w:pPr>
        <w:tabs>
          <w:tab w:val="num" w:pos="2160"/>
        </w:tabs>
        <w:ind w:left="2160" w:hanging="360"/>
      </w:pPr>
      <w:rPr>
        <w:rFonts w:ascii="Times New Roman" w:hAnsi="Times New Roman" w:hint="default"/>
      </w:rPr>
    </w:lvl>
    <w:lvl w:ilvl="3" w:tplc="227C74B6" w:tentative="1">
      <w:start w:val="1"/>
      <w:numFmt w:val="bullet"/>
      <w:lvlText w:val="•"/>
      <w:lvlJc w:val="left"/>
      <w:pPr>
        <w:tabs>
          <w:tab w:val="num" w:pos="2880"/>
        </w:tabs>
        <w:ind w:left="2880" w:hanging="360"/>
      </w:pPr>
      <w:rPr>
        <w:rFonts w:ascii="Times New Roman" w:hAnsi="Times New Roman" w:hint="default"/>
      </w:rPr>
    </w:lvl>
    <w:lvl w:ilvl="4" w:tplc="D6AAAF32" w:tentative="1">
      <w:start w:val="1"/>
      <w:numFmt w:val="bullet"/>
      <w:lvlText w:val="•"/>
      <w:lvlJc w:val="left"/>
      <w:pPr>
        <w:tabs>
          <w:tab w:val="num" w:pos="3600"/>
        </w:tabs>
        <w:ind w:left="3600" w:hanging="360"/>
      </w:pPr>
      <w:rPr>
        <w:rFonts w:ascii="Times New Roman" w:hAnsi="Times New Roman" w:hint="default"/>
      </w:rPr>
    </w:lvl>
    <w:lvl w:ilvl="5" w:tplc="AB80FF10" w:tentative="1">
      <w:start w:val="1"/>
      <w:numFmt w:val="bullet"/>
      <w:lvlText w:val="•"/>
      <w:lvlJc w:val="left"/>
      <w:pPr>
        <w:tabs>
          <w:tab w:val="num" w:pos="4320"/>
        </w:tabs>
        <w:ind w:left="4320" w:hanging="360"/>
      </w:pPr>
      <w:rPr>
        <w:rFonts w:ascii="Times New Roman" w:hAnsi="Times New Roman" w:hint="default"/>
      </w:rPr>
    </w:lvl>
    <w:lvl w:ilvl="6" w:tplc="B7048E38" w:tentative="1">
      <w:start w:val="1"/>
      <w:numFmt w:val="bullet"/>
      <w:lvlText w:val="•"/>
      <w:lvlJc w:val="left"/>
      <w:pPr>
        <w:tabs>
          <w:tab w:val="num" w:pos="5040"/>
        </w:tabs>
        <w:ind w:left="5040" w:hanging="360"/>
      </w:pPr>
      <w:rPr>
        <w:rFonts w:ascii="Times New Roman" w:hAnsi="Times New Roman" w:hint="default"/>
      </w:rPr>
    </w:lvl>
    <w:lvl w:ilvl="7" w:tplc="99280F96" w:tentative="1">
      <w:start w:val="1"/>
      <w:numFmt w:val="bullet"/>
      <w:lvlText w:val="•"/>
      <w:lvlJc w:val="left"/>
      <w:pPr>
        <w:tabs>
          <w:tab w:val="num" w:pos="5760"/>
        </w:tabs>
        <w:ind w:left="5760" w:hanging="360"/>
      </w:pPr>
      <w:rPr>
        <w:rFonts w:ascii="Times New Roman" w:hAnsi="Times New Roman" w:hint="default"/>
      </w:rPr>
    </w:lvl>
    <w:lvl w:ilvl="8" w:tplc="5560D4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642179C"/>
    <w:multiLevelType w:val="hybridMultilevel"/>
    <w:tmpl w:val="DA1CEF2A"/>
    <w:lvl w:ilvl="0" w:tplc="9C50152E">
      <w:start w:val="1"/>
      <w:numFmt w:val="bullet"/>
      <w:lvlText w:val="•"/>
      <w:lvlJc w:val="left"/>
      <w:pPr>
        <w:tabs>
          <w:tab w:val="num" w:pos="720"/>
        </w:tabs>
        <w:ind w:left="720" w:hanging="360"/>
      </w:pPr>
      <w:rPr>
        <w:rFonts w:ascii="Times New Roman" w:hAnsi="Times New Roman" w:hint="default"/>
      </w:rPr>
    </w:lvl>
    <w:lvl w:ilvl="1" w:tplc="E0B888E8" w:tentative="1">
      <w:start w:val="1"/>
      <w:numFmt w:val="bullet"/>
      <w:lvlText w:val="•"/>
      <w:lvlJc w:val="left"/>
      <w:pPr>
        <w:tabs>
          <w:tab w:val="num" w:pos="1440"/>
        </w:tabs>
        <w:ind w:left="1440" w:hanging="360"/>
      </w:pPr>
      <w:rPr>
        <w:rFonts w:ascii="Times New Roman" w:hAnsi="Times New Roman" w:hint="default"/>
      </w:rPr>
    </w:lvl>
    <w:lvl w:ilvl="2" w:tplc="D3B442EC" w:tentative="1">
      <w:start w:val="1"/>
      <w:numFmt w:val="bullet"/>
      <w:lvlText w:val="•"/>
      <w:lvlJc w:val="left"/>
      <w:pPr>
        <w:tabs>
          <w:tab w:val="num" w:pos="2160"/>
        </w:tabs>
        <w:ind w:left="2160" w:hanging="360"/>
      </w:pPr>
      <w:rPr>
        <w:rFonts w:ascii="Times New Roman" w:hAnsi="Times New Roman" w:hint="default"/>
      </w:rPr>
    </w:lvl>
    <w:lvl w:ilvl="3" w:tplc="CFEE5986" w:tentative="1">
      <w:start w:val="1"/>
      <w:numFmt w:val="bullet"/>
      <w:lvlText w:val="•"/>
      <w:lvlJc w:val="left"/>
      <w:pPr>
        <w:tabs>
          <w:tab w:val="num" w:pos="2880"/>
        </w:tabs>
        <w:ind w:left="2880" w:hanging="360"/>
      </w:pPr>
      <w:rPr>
        <w:rFonts w:ascii="Times New Roman" w:hAnsi="Times New Roman" w:hint="default"/>
      </w:rPr>
    </w:lvl>
    <w:lvl w:ilvl="4" w:tplc="F5984C84" w:tentative="1">
      <w:start w:val="1"/>
      <w:numFmt w:val="bullet"/>
      <w:lvlText w:val="•"/>
      <w:lvlJc w:val="left"/>
      <w:pPr>
        <w:tabs>
          <w:tab w:val="num" w:pos="3600"/>
        </w:tabs>
        <w:ind w:left="3600" w:hanging="360"/>
      </w:pPr>
      <w:rPr>
        <w:rFonts w:ascii="Times New Roman" w:hAnsi="Times New Roman" w:hint="default"/>
      </w:rPr>
    </w:lvl>
    <w:lvl w:ilvl="5" w:tplc="FB92AA68" w:tentative="1">
      <w:start w:val="1"/>
      <w:numFmt w:val="bullet"/>
      <w:lvlText w:val="•"/>
      <w:lvlJc w:val="left"/>
      <w:pPr>
        <w:tabs>
          <w:tab w:val="num" w:pos="4320"/>
        </w:tabs>
        <w:ind w:left="4320" w:hanging="360"/>
      </w:pPr>
      <w:rPr>
        <w:rFonts w:ascii="Times New Roman" w:hAnsi="Times New Roman" w:hint="default"/>
      </w:rPr>
    </w:lvl>
    <w:lvl w:ilvl="6" w:tplc="D958B71C" w:tentative="1">
      <w:start w:val="1"/>
      <w:numFmt w:val="bullet"/>
      <w:lvlText w:val="•"/>
      <w:lvlJc w:val="left"/>
      <w:pPr>
        <w:tabs>
          <w:tab w:val="num" w:pos="5040"/>
        </w:tabs>
        <w:ind w:left="5040" w:hanging="360"/>
      </w:pPr>
      <w:rPr>
        <w:rFonts w:ascii="Times New Roman" w:hAnsi="Times New Roman" w:hint="default"/>
      </w:rPr>
    </w:lvl>
    <w:lvl w:ilvl="7" w:tplc="5142DE44" w:tentative="1">
      <w:start w:val="1"/>
      <w:numFmt w:val="bullet"/>
      <w:lvlText w:val="•"/>
      <w:lvlJc w:val="left"/>
      <w:pPr>
        <w:tabs>
          <w:tab w:val="num" w:pos="5760"/>
        </w:tabs>
        <w:ind w:left="5760" w:hanging="360"/>
      </w:pPr>
      <w:rPr>
        <w:rFonts w:ascii="Times New Roman" w:hAnsi="Times New Roman" w:hint="default"/>
      </w:rPr>
    </w:lvl>
    <w:lvl w:ilvl="8" w:tplc="86BC5476"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7315F54"/>
    <w:multiLevelType w:val="hybridMultilevel"/>
    <w:tmpl w:val="CA7EBA64"/>
    <w:lvl w:ilvl="0" w:tplc="0268B1F0">
      <w:start w:val="1"/>
      <w:numFmt w:val="bullet"/>
      <w:lvlText w:val="•"/>
      <w:lvlJc w:val="left"/>
      <w:pPr>
        <w:tabs>
          <w:tab w:val="num" w:pos="720"/>
        </w:tabs>
        <w:ind w:left="720" w:hanging="360"/>
      </w:pPr>
      <w:rPr>
        <w:rFonts w:ascii="Times New Roman" w:hAnsi="Times New Roman" w:hint="default"/>
      </w:rPr>
    </w:lvl>
    <w:lvl w:ilvl="1" w:tplc="CAE8BF16" w:tentative="1">
      <w:start w:val="1"/>
      <w:numFmt w:val="bullet"/>
      <w:lvlText w:val="•"/>
      <w:lvlJc w:val="left"/>
      <w:pPr>
        <w:tabs>
          <w:tab w:val="num" w:pos="1440"/>
        </w:tabs>
        <w:ind w:left="1440" w:hanging="360"/>
      </w:pPr>
      <w:rPr>
        <w:rFonts w:ascii="Times New Roman" w:hAnsi="Times New Roman" w:hint="default"/>
      </w:rPr>
    </w:lvl>
    <w:lvl w:ilvl="2" w:tplc="4FD89340" w:tentative="1">
      <w:start w:val="1"/>
      <w:numFmt w:val="bullet"/>
      <w:lvlText w:val="•"/>
      <w:lvlJc w:val="left"/>
      <w:pPr>
        <w:tabs>
          <w:tab w:val="num" w:pos="2160"/>
        </w:tabs>
        <w:ind w:left="2160" w:hanging="360"/>
      </w:pPr>
      <w:rPr>
        <w:rFonts w:ascii="Times New Roman" w:hAnsi="Times New Roman" w:hint="default"/>
      </w:rPr>
    </w:lvl>
    <w:lvl w:ilvl="3" w:tplc="AA225CE8" w:tentative="1">
      <w:start w:val="1"/>
      <w:numFmt w:val="bullet"/>
      <w:lvlText w:val="•"/>
      <w:lvlJc w:val="left"/>
      <w:pPr>
        <w:tabs>
          <w:tab w:val="num" w:pos="2880"/>
        </w:tabs>
        <w:ind w:left="2880" w:hanging="360"/>
      </w:pPr>
      <w:rPr>
        <w:rFonts w:ascii="Times New Roman" w:hAnsi="Times New Roman" w:hint="default"/>
      </w:rPr>
    </w:lvl>
    <w:lvl w:ilvl="4" w:tplc="BF90A1C0" w:tentative="1">
      <w:start w:val="1"/>
      <w:numFmt w:val="bullet"/>
      <w:lvlText w:val="•"/>
      <w:lvlJc w:val="left"/>
      <w:pPr>
        <w:tabs>
          <w:tab w:val="num" w:pos="3600"/>
        </w:tabs>
        <w:ind w:left="3600" w:hanging="360"/>
      </w:pPr>
      <w:rPr>
        <w:rFonts w:ascii="Times New Roman" w:hAnsi="Times New Roman" w:hint="default"/>
      </w:rPr>
    </w:lvl>
    <w:lvl w:ilvl="5" w:tplc="BCAE0B82" w:tentative="1">
      <w:start w:val="1"/>
      <w:numFmt w:val="bullet"/>
      <w:lvlText w:val="•"/>
      <w:lvlJc w:val="left"/>
      <w:pPr>
        <w:tabs>
          <w:tab w:val="num" w:pos="4320"/>
        </w:tabs>
        <w:ind w:left="4320" w:hanging="360"/>
      </w:pPr>
      <w:rPr>
        <w:rFonts w:ascii="Times New Roman" w:hAnsi="Times New Roman" w:hint="default"/>
      </w:rPr>
    </w:lvl>
    <w:lvl w:ilvl="6" w:tplc="E8E8C928" w:tentative="1">
      <w:start w:val="1"/>
      <w:numFmt w:val="bullet"/>
      <w:lvlText w:val="•"/>
      <w:lvlJc w:val="left"/>
      <w:pPr>
        <w:tabs>
          <w:tab w:val="num" w:pos="5040"/>
        </w:tabs>
        <w:ind w:left="5040" w:hanging="360"/>
      </w:pPr>
      <w:rPr>
        <w:rFonts w:ascii="Times New Roman" w:hAnsi="Times New Roman" w:hint="default"/>
      </w:rPr>
    </w:lvl>
    <w:lvl w:ilvl="7" w:tplc="B060FFA0" w:tentative="1">
      <w:start w:val="1"/>
      <w:numFmt w:val="bullet"/>
      <w:lvlText w:val="•"/>
      <w:lvlJc w:val="left"/>
      <w:pPr>
        <w:tabs>
          <w:tab w:val="num" w:pos="5760"/>
        </w:tabs>
        <w:ind w:left="5760" w:hanging="360"/>
      </w:pPr>
      <w:rPr>
        <w:rFonts w:ascii="Times New Roman" w:hAnsi="Times New Roman" w:hint="default"/>
      </w:rPr>
    </w:lvl>
    <w:lvl w:ilvl="8" w:tplc="5C9E85A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B897F8B"/>
    <w:multiLevelType w:val="hybridMultilevel"/>
    <w:tmpl w:val="B2609BF2"/>
    <w:lvl w:ilvl="0" w:tplc="FFAAB2A8">
      <w:start w:val="1"/>
      <w:numFmt w:val="bullet"/>
      <w:lvlText w:val="•"/>
      <w:lvlJc w:val="left"/>
      <w:pPr>
        <w:tabs>
          <w:tab w:val="num" w:pos="720"/>
        </w:tabs>
        <w:ind w:left="720" w:hanging="360"/>
      </w:pPr>
      <w:rPr>
        <w:rFonts w:ascii="Times New Roman" w:hAnsi="Times New Roman" w:hint="default"/>
      </w:rPr>
    </w:lvl>
    <w:lvl w:ilvl="1" w:tplc="6CB0FCEA" w:tentative="1">
      <w:start w:val="1"/>
      <w:numFmt w:val="bullet"/>
      <w:lvlText w:val="•"/>
      <w:lvlJc w:val="left"/>
      <w:pPr>
        <w:tabs>
          <w:tab w:val="num" w:pos="1440"/>
        </w:tabs>
        <w:ind w:left="1440" w:hanging="360"/>
      </w:pPr>
      <w:rPr>
        <w:rFonts w:ascii="Times New Roman" w:hAnsi="Times New Roman" w:hint="default"/>
      </w:rPr>
    </w:lvl>
    <w:lvl w:ilvl="2" w:tplc="595457CA" w:tentative="1">
      <w:start w:val="1"/>
      <w:numFmt w:val="bullet"/>
      <w:lvlText w:val="•"/>
      <w:lvlJc w:val="left"/>
      <w:pPr>
        <w:tabs>
          <w:tab w:val="num" w:pos="2160"/>
        </w:tabs>
        <w:ind w:left="2160" w:hanging="360"/>
      </w:pPr>
      <w:rPr>
        <w:rFonts w:ascii="Times New Roman" w:hAnsi="Times New Roman" w:hint="default"/>
      </w:rPr>
    </w:lvl>
    <w:lvl w:ilvl="3" w:tplc="79D2092A" w:tentative="1">
      <w:start w:val="1"/>
      <w:numFmt w:val="bullet"/>
      <w:lvlText w:val="•"/>
      <w:lvlJc w:val="left"/>
      <w:pPr>
        <w:tabs>
          <w:tab w:val="num" w:pos="2880"/>
        </w:tabs>
        <w:ind w:left="2880" w:hanging="360"/>
      </w:pPr>
      <w:rPr>
        <w:rFonts w:ascii="Times New Roman" w:hAnsi="Times New Roman" w:hint="default"/>
      </w:rPr>
    </w:lvl>
    <w:lvl w:ilvl="4" w:tplc="0CC89CFC" w:tentative="1">
      <w:start w:val="1"/>
      <w:numFmt w:val="bullet"/>
      <w:lvlText w:val="•"/>
      <w:lvlJc w:val="left"/>
      <w:pPr>
        <w:tabs>
          <w:tab w:val="num" w:pos="3600"/>
        </w:tabs>
        <w:ind w:left="3600" w:hanging="360"/>
      </w:pPr>
      <w:rPr>
        <w:rFonts w:ascii="Times New Roman" w:hAnsi="Times New Roman" w:hint="default"/>
      </w:rPr>
    </w:lvl>
    <w:lvl w:ilvl="5" w:tplc="15584884" w:tentative="1">
      <w:start w:val="1"/>
      <w:numFmt w:val="bullet"/>
      <w:lvlText w:val="•"/>
      <w:lvlJc w:val="left"/>
      <w:pPr>
        <w:tabs>
          <w:tab w:val="num" w:pos="4320"/>
        </w:tabs>
        <w:ind w:left="4320" w:hanging="360"/>
      </w:pPr>
      <w:rPr>
        <w:rFonts w:ascii="Times New Roman" w:hAnsi="Times New Roman" w:hint="default"/>
      </w:rPr>
    </w:lvl>
    <w:lvl w:ilvl="6" w:tplc="5C908120" w:tentative="1">
      <w:start w:val="1"/>
      <w:numFmt w:val="bullet"/>
      <w:lvlText w:val="•"/>
      <w:lvlJc w:val="left"/>
      <w:pPr>
        <w:tabs>
          <w:tab w:val="num" w:pos="5040"/>
        </w:tabs>
        <w:ind w:left="5040" w:hanging="360"/>
      </w:pPr>
      <w:rPr>
        <w:rFonts w:ascii="Times New Roman" w:hAnsi="Times New Roman" w:hint="default"/>
      </w:rPr>
    </w:lvl>
    <w:lvl w:ilvl="7" w:tplc="07FCD0B4" w:tentative="1">
      <w:start w:val="1"/>
      <w:numFmt w:val="bullet"/>
      <w:lvlText w:val="•"/>
      <w:lvlJc w:val="left"/>
      <w:pPr>
        <w:tabs>
          <w:tab w:val="num" w:pos="5760"/>
        </w:tabs>
        <w:ind w:left="5760" w:hanging="360"/>
      </w:pPr>
      <w:rPr>
        <w:rFonts w:ascii="Times New Roman" w:hAnsi="Times New Roman" w:hint="default"/>
      </w:rPr>
    </w:lvl>
    <w:lvl w:ilvl="8" w:tplc="361090B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EA55912"/>
    <w:multiLevelType w:val="hybridMultilevel"/>
    <w:tmpl w:val="7C7055CC"/>
    <w:lvl w:ilvl="0" w:tplc="F2E6FB50">
      <w:start w:val="1"/>
      <w:numFmt w:val="bullet"/>
      <w:lvlText w:val="•"/>
      <w:lvlJc w:val="left"/>
      <w:pPr>
        <w:tabs>
          <w:tab w:val="num" w:pos="720"/>
        </w:tabs>
        <w:ind w:left="720" w:hanging="360"/>
      </w:pPr>
      <w:rPr>
        <w:rFonts w:ascii="Times New Roman" w:hAnsi="Times New Roman" w:hint="default"/>
      </w:rPr>
    </w:lvl>
    <w:lvl w:ilvl="1" w:tplc="D7C6739E" w:tentative="1">
      <w:start w:val="1"/>
      <w:numFmt w:val="bullet"/>
      <w:lvlText w:val="•"/>
      <w:lvlJc w:val="left"/>
      <w:pPr>
        <w:tabs>
          <w:tab w:val="num" w:pos="1440"/>
        </w:tabs>
        <w:ind w:left="1440" w:hanging="360"/>
      </w:pPr>
      <w:rPr>
        <w:rFonts w:ascii="Times New Roman" w:hAnsi="Times New Roman" w:hint="default"/>
      </w:rPr>
    </w:lvl>
    <w:lvl w:ilvl="2" w:tplc="0F267EA8" w:tentative="1">
      <w:start w:val="1"/>
      <w:numFmt w:val="bullet"/>
      <w:lvlText w:val="•"/>
      <w:lvlJc w:val="left"/>
      <w:pPr>
        <w:tabs>
          <w:tab w:val="num" w:pos="2160"/>
        </w:tabs>
        <w:ind w:left="2160" w:hanging="360"/>
      </w:pPr>
      <w:rPr>
        <w:rFonts w:ascii="Times New Roman" w:hAnsi="Times New Roman" w:hint="default"/>
      </w:rPr>
    </w:lvl>
    <w:lvl w:ilvl="3" w:tplc="8DB2811C" w:tentative="1">
      <w:start w:val="1"/>
      <w:numFmt w:val="bullet"/>
      <w:lvlText w:val="•"/>
      <w:lvlJc w:val="left"/>
      <w:pPr>
        <w:tabs>
          <w:tab w:val="num" w:pos="2880"/>
        </w:tabs>
        <w:ind w:left="2880" w:hanging="360"/>
      </w:pPr>
      <w:rPr>
        <w:rFonts w:ascii="Times New Roman" w:hAnsi="Times New Roman" w:hint="default"/>
      </w:rPr>
    </w:lvl>
    <w:lvl w:ilvl="4" w:tplc="711A6CDE" w:tentative="1">
      <w:start w:val="1"/>
      <w:numFmt w:val="bullet"/>
      <w:lvlText w:val="•"/>
      <w:lvlJc w:val="left"/>
      <w:pPr>
        <w:tabs>
          <w:tab w:val="num" w:pos="3600"/>
        </w:tabs>
        <w:ind w:left="3600" w:hanging="360"/>
      </w:pPr>
      <w:rPr>
        <w:rFonts w:ascii="Times New Roman" w:hAnsi="Times New Roman" w:hint="default"/>
      </w:rPr>
    </w:lvl>
    <w:lvl w:ilvl="5" w:tplc="160C14CC" w:tentative="1">
      <w:start w:val="1"/>
      <w:numFmt w:val="bullet"/>
      <w:lvlText w:val="•"/>
      <w:lvlJc w:val="left"/>
      <w:pPr>
        <w:tabs>
          <w:tab w:val="num" w:pos="4320"/>
        </w:tabs>
        <w:ind w:left="4320" w:hanging="360"/>
      </w:pPr>
      <w:rPr>
        <w:rFonts w:ascii="Times New Roman" w:hAnsi="Times New Roman" w:hint="default"/>
      </w:rPr>
    </w:lvl>
    <w:lvl w:ilvl="6" w:tplc="1CAA1D36" w:tentative="1">
      <w:start w:val="1"/>
      <w:numFmt w:val="bullet"/>
      <w:lvlText w:val="•"/>
      <w:lvlJc w:val="left"/>
      <w:pPr>
        <w:tabs>
          <w:tab w:val="num" w:pos="5040"/>
        </w:tabs>
        <w:ind w:left="5040" w:hanging="360"/>
      </w:pPr>
      <w:rPr>
        <w:rFonts w:ascii="Times New Roman" w:hAnsi="Times New Roman" w:hint="default"/>
      </w:rPr>
    </w:lvl>
    <w:lvl w:ilvl="7" w:tplc="0C28BD80" w:tentative="1">
      <w:start w:val="1"/>
      <w:numFmt w:val="bullet"/>
      <w:lvlText w:val="•"/>
      <w:lvlJc w:val="left"/>
      <w:pPr>
        <w:tabs>
          <w:tab w:val="num" w:pos="5760"/>
        </w:tabs>
        <w:ind w:left="5760" w:hanging="360"/>
      </w:pPr>
      <w:rPr>
        <w:rFonts w:ascii="Times New Roman" w:hAnsi="Times New Roman" w:hint="default"/>
      </w:rPr>
    </w:lvl>
    <w:lvl w:ilvl="8" w:tplc="5DCE4118" w:tentative="1">
      <w:start w:val="1"/>
      <w:numFmt w:val="bullet"/>
      <w:lvlText w:val="•"/>
      <w:lvlJc w:val="left"/>
      <w:pPr>
        <w:tabs>
          <w:tab w:val="num" w:pos="6480"/>
        </w:tabs>
        <w:ind w:left="6480" w:hanging="360"/>
      </w:pPr>
      <w:rPr>
        <w:rFonts w:ascii="Times New Roman" w:hAnsi="Times New Roman" w:hint="default"/>
      </w:rPr>
    </w:lvl>
  </w:abstractNum>
  <w:num w:numId="1">
    <w:abstractNumId w:val="24"/>
  </w:num>
  <w:num w:numId="2">
    <w:abstractNumId w:val="34"/>
  </w:num>
  <w:num w:numId="3">
    <w:abstractNumId w:val="23"/>
  </w:num>
  <w:num w:numId="4">
    <w:abstractNumId w:val="16"/>
  </w:num>
  <w:num w:numId="5">
    <w:abstractNumId w:val="31"/>
  </w:num>
  <w:num w:numId="6">
    <w:abstractNumId w:val="12"/>
  </w:num>
  <w:num w:numId="7">
    <w:abstractNumId w:val="27"/>
  </w:num>
  <w:num w:numId="8">
    <w:abstractNumId w:val="2"/>
  </w:num>
  <w:num w:numId="9">
    <w:abstractNumId w:val="29"/>
  </w:num>
  <w:num w:numId="10">
    <w:abstractNumId w:val="0"/>
  </w:num>
  <w:num w:numId="11">
    <w:abstractNumId w:val="30"/>
  </w:num>
  <w:num w:numId="12">
    <w:abstractNumId w:val="25"/>
  </w:num>
  <w:num w:numId="13">
    <w:abstractNumId w:val="10"/>
  </w:num>
  <w:num w:numId="14">
    <w:abstractNumId w:val="26"/>
  </w:num>
  <w:num w:numId="15">
    <w:abstractNumId w:val="17"/>
  </w:num>
  <w:num w:numId="16">
    <w:abstractNumId w:val="21"/>
  </w:num>
  <w:num w:numId="17">
    <w:abstractNumId w:val="35"/>
  </w:num>
  <w:num w:numId="18">
    <w:abstractNumId w:val="36"/>
  </w:num>
  <w:num w:numId="19">
    <w:abstractNumId w:val="11"/>
  </w:num>
  <w:num w:numId="20">
    <w:abstractNumId w:val="32"/>
  </w:num>
  <w:num w:numId="21">
    <w:abstractNumId w:val="14"/>
  </w:num>
  <w:num w:numId="22">
    <w:abstractNumId w:val="19"/>
  </w:num>
  <w:num w:numId="23">
    <w:abstractNumId w:val="22"/>
  </w:num>
  <w:num w:numId="24">
    <w:abstractNumId w:val="13"/>
  </w:num>
  <w:num w:numId="25">
    <w:abstractNumId w:val="5"/>
  </w:num>
  <w:num w:numId="26">
    <w:abstractNumId w:val="4"/>
  </w:num>
  <w:num w:numId="27">
    <w:abstractNumId w:val="18"/>
  </w:num>
  <w:num w:numId="28">
    <w:abstractNumId w:val="28"/>
  </w:num>
  <w:num w:numId="29">
    <w:abstractNumId w:val="7"/>
  </w:num>
  <w:num w:numId="30">
    <w:abstractNumId w:val="20"/>
  </w:num>
  <w:num w:numId="31">
    <w:abstractNumId w:val="9"/>
  </w:num>
  <w:num w:numId="32">
    <w:abstractNumId w:val="33"/>
  </w:num>
  <w:num w:numId="33">
    <w:abstractNumId w:val="8"/>
  </w:num>
  <w:num w:numId="34">
    <w:abstractNumId w:val="1"/>
  </w:num>
  <w:num w:numId="35">
    <w:abstractNumId w:val="6"/>
  </w:num>
  <w:num w:numId="36">
    <w:abstractNumId w:val="1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B0"/>
    <w:rsid w:val="000078AA"/>
    <w:rsid w:val="00013669"/>
    <w:rsid w:val="00021627"/>
    <w:rsid w:val="0002719A"/>
    <w:rsid w:val="000276D3"/>
    <w:rsid w:val="0003003D"/>
    <w:rsid w:val="00043108"/>
    <w:rsid w:val="00051B12"/>
    <w:rsid w:val="0006371A"/>
    <w:rsid w:val="0009551D"/>
    <w:rsid w:val="0009685C"/>
    <w:rsid w:val="000C06D6"/>
    <w:rsid w:val="000F0EF7"/>
    <w:rsid w:val="00101111"/>
    <w:rsid w:val="00103AB1"/>
    <w:rsid w:val="00123D80"/>
    <w:rsid w:val="00126B55"/>
    <w:rsid w:val="00161A80"/>
    <w:rsid w:val="001678E1"/>
    <w:rsid w:val="001B0B0A"/>
    <w:rsid w:val="001C2535"/>
    <w:rsid w:val="001D17E4"/>
    <w:rsid w:val="001E4527"/>
    <w:rsid w:val="001E6EFE"/>
    <w:rsid w:val="001F1637"/>
    <w:rsid w:val="001F74D1"/>
    <w:rsid w:val="0020249C"/>
    <w:rsid w:val="0022191D"/>
    <w:rsid w:val="002302CD"/>
    <w:rsid w:val="0023162B"/>
    <w:rsid w:val="0023238D"/>
    <w:rsid w:val="00243A01"/>
    <w:rsid w:val="00250327"/>
    <w:rsid w:val="00250C16"/>
    <w:rsid w:val="002711F8"/>
    <w:rsid w:val="002963AF"/>
    <w:rsid w:val="002A778C"/>
    <w:rsid w:val="002C3B81"/>
    <w:rsid w:val="00314ED3"/>
    <w:rsid w:val="00334F6C"/>
    <w:rsid w:val="003371A0"/>
    <w:rsid w:val="00345CF8"/>
    <w:rsid w:val="00345E82"/>
    <w:rsid w:val="0035275D"/>
    <w:rsid w:val="003533E4"/>
    <w:rsid w:val="00365E8A"/>
    <w:rsid w:val="00365E9D"/>
    <w:rsid w:val="00383039"/>
    <w:rsid w:val="003866F2"/>
    <w:rsid w:val="003A7099"/>
    <w:rsid w:val="003B235E"/>
    <w:rsid w:val="003D1A08"/>
    <w:rsid w:val="003D67FD"/>
    <w:rsid w:val="003F71D6"/>
    <w:rsid w:val="00407068"/>
    <w:rsid w:val="004141AE"/>
    <w:rsid w:val="004169CB"/>
    <w:rsid w:val="004203AB"/>
    <w:rsid w:val="0044085A"/>
    <w:rsid w:val="00447EFB"/>
    <w:rsid w:val="00456078"/>
    <w:rsid w:val="00456FAE"/>
    <w:rsid w:val="00464221"/>
    <w:rsid w:val="00465E50"/>
    <w:rsid w:val="00471AAB"/>
    <w:rsid w:val="004914EC"/>
    <w:rsid w:val="004B07CD"/>
    <w:rsid w:val="004B0BA1"/>
    <w:rsid w:val="004B14AD"/>
    <w:rsid w:val="004C1A78"/>
    <w:rsid w:val="004D0E38"/>
    <w:rsid w:val="004D497B"/>
    <w:rsid w:val="004F1FB4"/>
    <w:rsid w:val="004F2C9C"/>
    <w:rsid w:val="005151D4"/>
    <w:rsid w:val="005203E6"/>
    <w:rsid w:val="005249D8"/>
    <w:rsid w:val="005324F0"/>
    <w:rsid w:val="005329C5"/>
    <w:rsid w:val="005502BB"/>
    <w:rsid w:val="005814A8"/>
    <w:rsid w:val="0059191A"/>
    <w:rsid w:val="00593136"/>
    <w:rsid w:val="005A7890"/>
    <w:rsid w:val="005B186D"/>
    <w:rsid w:val="005C077F"/>
    <w:rsid w:val="005C14C0"/>
    <w:rsid w:val="005D0F9B"/>
    <w:rsid w:val="005D372D"/>
    <w:rsid w:val="005E7127"/>
    <w:rsid w:val="005F51E6"/>
    <w:rsid w:val="00602AD5"/>
    <w:rsid w:val="006224DE"/>
    <w:rsid w:val="0063478E"/>
    <w:rsid w:val="0063680E"/>
    <w:rsid w:val="006403E2"/>
    <w:rsid w:val="00640FF5"/>
    <w:rsid w:val="00642250"/>
    <w:rsid w:val="006503EF"/>
    <w:rsid w:val="00652A4B"/>
    <w:rsid w:val="00655E08"/>
    <w:rsid w:val="0066564A"/>
    <w:rsid w:val="0066735A"/>
    <w:rsid w:val="006764F8"/>
    <w:rsid w:val="006A1CC8"/>
    <w:rsid w:val="006D2D8C"/>
    <w:rsid w:val="006E075C"/>
    <w:rsid w:val="006E389F"/>
    <w:rsid w:val="006E599D"/>
    <w:rsid w:val="006F4024"/>
    <w:rsid w:val="006F7CCF"/>
    <w:rsid w:val="00706C56"/>
    <w:rsid w:val="00706F4D"/>
    <w:rsid w:val="0070788E"/>
    <w:rsid w:val="0071195B"/>
    <w:rsid w:val="00720E94"/>
    <w:rsid w:val="00741AA6"/>
    <w:rsid w:val="007422AD"/>
    <w:rsid w:val="00770275"/>
    <w:rsid w:val="007737AE"/>
    <w:rsid w:val="00796FAF"/>
    <w:rsid w:val="007D50C3"/>
    <w:rsid w:val="007D74F9"/>
    <w:rsid w:val="007E59D7"/>
    <w:rsid w:val="007E5A4C"/>
    <w:rsid w:val="007E6D16"/>
    <w:rsid w:val="008019EC"/>
    <w:rsid w:val="00812A89"/>
    <w:rsid w:val="00821EA9"/>
    <w:rsid w:val="0083486E"/>
    <w:rsid w:val="0083768B"/>
    <w:rsid w:val="0086672F"/>
    <w:rsid w:val="008B2FA6"/>
    <w:rsid w:val="008C34E1"/>
    <w:rsid w:val="008C3974"/>
    <w:rsid w:val="008C6EB4"/>
    <w:rsid w:val="008C7653"/>
    <w:rsid w:val="008E0D5E"/>
    <w:rsid w:val="008E5749"/>
    <w:rsid w:val="008F327E"/>
    <w:rsid w:val="0090246E"/>
    <w:rsid w:val="00902474"/>
    <w:rsid w:val="0091201D"/>
    <w:rsid w:val="00916887"/>
    <w:rsid w:val="00926208"/>
    <w:rsid w:val="00931041"/>
    <w:rsid w:val="009478F3"/>
    <w:rsid w:val="00953DA7"/>
    <w:rsid w:val="00956B80"/>
    <w:rsid w:val="00962401"/>
    <w:rsid w:val="00985246"/>
    <w:rsid w:val="009B2A3E"/>
    <w:rsid w:val="009D0F09"/>
    <w:rsid w:val="00A045BB"/>
    <w:rsid w:val="00A06436"/>
    <w:rsid w:val="00A30109"/>
    <w:rsid w:val="00A72043"/>
    <w:rsid w:val="00A72E3D"/>
    <w:rsid w:val="00A73E07"/>
    <w:rsid w:val="00A74E4F"/>
    <w:rsid w:val="00A84A39"/>
    <w:rsid w:val="00A91244"/>
    <w:rsid w:val="00AA3C22"/>
    <w:rsid w:val="00AB2926"/>
    <w:rsid w:val="00AC05AA"/>
    <w:rsid w:val="00AC11BC"/>
    <w:rsid w:val="00AD5575"/>
    <w:rsid w:val="00AF406E"/>
    <w:rsid w:val="00B009A0"/>
    <w:rsid w:val="00B04E32"/>
    <w:rsid w:val="00B07FD8"/>
    <w:rsid w:val="00B17BB8"/>
    <w:rsid w:val="00B349ED"/>
    <w:rsid w:val="00B36377"/>
    <w:rsid w:val="00B4330A"/>
    <w:rsid w:val="00B71A0C"/>
    <w:rsid w:val="00B94F40"/>
    <w:rsid w:val="00BA02E5"/>
    <w:rsid w:val="00BA476B"/>
    <w:rsid w:val="00BC37F3"/>
    <w:rsid w:val="00BC627C"/>
    <w:rsid w:val="00BE0E24"/>
    <w:rsid w:val="00BF23D2"/>
    <w:rsid w:val="00BF768C"/>
    <w:rsid w:val="00C10338"/>
    <w:rsid w:val="00C1324C"/>
    <w:rsid w:val="00C23BFB"/>
    <w:rsid w:val="00C31C1E"/>
    <w:rsid w:val="00C337FD"/>
    <w:rsid w:val="00C70BE4"/>
    <w:rsid w:val="00C82046"/>
    <w:rsid w:val="00C85D23"/>
    <w:rsid w:val="00C9067E"/>
    <w:rsid w:val="00C95949"/>
    <w:rsid w:val="00CA29CD"/>
    <w:rsid w:val="00CB2CBC"/>
    <w:rsid w:val="00CB516F"/>
    <w:rsid w:val="00CB5B52"/>
    <w:rsid w:val="00CB70C4"/>
    <w:rsid w:val="00CC32B9"/>
    <w:rsid w:val="00CD1423"/>
    <w:rsid w:val="00CD3028"/>
    <w:rsid w:val="00CF4390"/>
    <w:rsid w:val="00D06D8F"/>
    <w:rsid w:val="00D10611"/>
    <w:rsid w:val="00D14E0D"/>
    <w:rsid w:val="00D15157"/>
    <w:rsid w:val="00D23B55"/>
    <w:rsid w:val="00D7723A"/>
    <w:rsid w:val="00D80143"/>
    <w:rsid w:val="00D943FB"/>
    <w:rsid w:val="00D961DF"/>
    <w:rsid w:val="00DA037E"/>
    <w:rsid w:val="00DB2567"/>
    <w:rsid w:val="00DB4B20"/>
    <w:rsid w:val="00DB7874"/>
    <w:rsid w:val="00DC6245"/>
    <w:rsid w:val="00DD7734"/>
    <w:rsid w:val="00DF784D"/>
    <w:rsid w:val="00E0648D"/>
    <w:rsid w:val="00E14B8B"/>
    <w:rsid w:val="00E166A7"/>
    <w:rsid w:val="00E16B34"/>
    <w:rsid w:val="00E303A1"/>
    <w:rsid w:val="00E31C1A"/>
    <w:rsid w:val="00E5058F"/>
    <w:rsid w:val="00E614C9"/>
    <w:rsid w:val="00E746D4"/>
    <w:rsid w:val="00E81CB2"/>
    <w:rsid w:val="00E850A9"/>
    <w:rsid w:val="00E907C2"/>
    <w:rsid w:val="00EA1B0A"/>
    <w:rsid w:val="00EA2AD0"/>
    <w:rsid w:val="00EA68DA"/>
    <w:rsid w:val="00EB1E1F"/>
    <w:rsid w:val="00EB5002"/>
    <w:rsid w:val="00EB7FAD"/>
    <w:rsid w:val="00F108FE"/>
    <w:rsid w:val="00F30805"/>
    <w:rsid w:val="00F332AB"/>
    <w:rsid w:val="00F419C9"/>
    <w:rsid w:val="00F6113D"/>
    <w:rsid w:val="00F82508"/>
    <w:rsid w:val="00F942E1"/>
    <w:rsid w:val="00FB3382"/>
    <w:rsid w:val="00FB4691"/>
    <w:rsid w:val="00FB73B0"/>
    <w:rsid w:val="00FD11EC"/>
    <w:rsid w:val="00FF0DC9"/>
    <w:rsid w:val="05716C8E"/>
    <w:rsid w:val="123957EA"/>
    <w:rsid w:val="777457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0D11"/>
  <w15:chartTrackingRefBased/>
  <w15:docId w15:val="{D02100A8-2E49-49A6-BC53-324A11BF6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F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C70BE4"/>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Heading3">
    <w:name w:val="heading 3"/>
    <w:basedOn w:val="Normal"/>
    <w:next w:val="Normal"/>
    <w:link w:val="Heading3Char"/>
    <w:uiPriority w:val="9"/>
    <w:unhideWhenUsed/>
    <w:qFormat/>
    <w:rsid w:val="00C70BE4"/>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3B0"/>
    <w:pPr>
      <w:ind w:left="720"/>
      <w:contextualSpacing/>
    </w:pPr>
  </w:style>
  <w:style w:type="character" w:styleId="Hyperlink">
    <w:name w:val="Hyperlink"/>
    <w:basedOn w:val="DefaultParagraphFont"/>
    <w:uiPriority w:val="99"/>
    <w:unhideWhenUsed/>
    <w:rsid w:val="004B07CD"/>
    <w:rPr>
      <w:color w:val="0563C1" w:themeColor="hyperlink"/>
      <w:u w:val="single"/>
    </w:rPr>
  </w:style>
  <w:style w:type="character" w:styleId="UnresolvedMention">
    <w:name w:val="Unresolved Mention"/>
    <w:basedOn w:val="DefaultParagraphFont"/>
    <w:uiPriority w:val="99"/>
    <w:semiHidden/>
    <w:unhideWhenUsed/>
    <w:rsid w:val="004B07CD"/>
    <w:rPr>
      <w:color w:val="605E5C"/>
      <w:shd w:val="clear" w:color="auto" w:fill="E1DFDD"/>
    </w:rPr>
  </w:style>
  <w:style w:type="paragraph" w:styleId="NormalWeb">
    <w:name w:val="Normal (Web)"/>
    <w:basedOn w:val="Normal"/>
    <w:uiPriority w:val="99"/>
    <w:semiHidden/>
    <w:unhideWhenUsed/>
    <w:rsid w:val="00EB5002"/>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1Char">
    <w:name w:val="Heading 1 Char"/>
    <w:basedOn w:val="DefaultParagraphFont"/>
    <w:link w:val="Heading1"/>
    <w:uiPriority w:val="9"/>
    <w:rsid w:val="00334F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4F6C"/>
    <w:pPr>
      <w:outlineLvl w:val="9"/>
    </w:pPr>
  </w:style>
  <w:style w:type="paragraph" w:styleId="TOC2">
    <w:name w:val="toc 2"/>
    <w:basedOn w:val="Normal"/>
    <w:next w:val="Normal"/>
    <w:autoRedefine/>
    <w:uiPriority w:val="39"/>
    <w:unhideWhenUsed/>
    <w:rsid w:val="00334F6C"/>
    <w:pPr>
      <w:spacing w:after="100"/>
      <w:ind w:left="220"/>
    </w:pPr>
    <w:rPr>
      <w:rFonts w:eastAsiaTheme="minorEastAsia" w:cs="Times New Roman"/>
    </w:rPr>
  </w:style>
  <w:style w:type="paragraph" w:styleId="TOC1">
    <w:name w:val="toc 1"/>
    <w:basedOn w:val="Normal"/>
    <w:next w:val="Normal"/>
    <w:autoRedefine/>
    <w:uiPriority w:val="39"/>
    <w:unhideWhenUsed/>
    <w:rsid w:val="00334F6C"/>
    <w:pPr>
      <w:spacing w:after="100"/>
    </w:pPr>
    <w:rPr>
      <w:rFonts w:eastAsiaTheme="minorEastAsia" w:cs="Times New Roman"/>
    </w:rPr>
  </w:style>
  <w:style w:type="paragraph" w:styleId="TOC3">
    <w:name w:val="toc 3"/>
    <w:basedOn w:val="Normal"/>
    <w:next w:val="Normal"/>
    <w:autoRedefine/>
    <w:uiPriority w:val="39"/>
    <w:unhideWhenUsed/>
    <w:rsid w:val="00334F6C"/>
    <w:pPr>
      <w:spacing w:after="100"/>
      <w:ind w:left="440"/>
    </w:pPr>
    <w:rPr>
      <w:rFonts w:eastAsiaTheme="minorEastAsia" w:cs="Times New Roman"/>
    </w:rPr>
  </w:style>
  <w:style w:type="paragraph" w:styleId="Header">
    <w:name w:val="header"/>
    <w:basedOn w:val="Normal"/>
    <w:link w:val="HeaderChar"/>
    <w:uiPriority w:val="99"/>
    <w:unhideWhenUsed/>
    <w:rsid w:val="00EA1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B0A"/>
  </w:style>
  <w:style w:type="paragraph" w:styleId="Footer">
    <w:name w:val="footer"/>
    <w:basedOn w:val="Normal"/>
    <w:link w:val="FooterChar"/>
    <w:uiPriority w:val="99"/>
    <w:unhideWhenUsed/>
    <w:rsid w:val="00EA1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B0A"/>
  </w:style>
  <w:style w:type="paragraph" w:styleId="FootnoteText">
    <w:name w:val="footnote text"/>
    <w:basedOn w:val="Normal"/>
    <w:link w:val="FootnoteTextChar"/>
    <w:uiPriority w:val="99"/>
    <w:semiHidden/>
    <w:unhideWhenUsed/>
    <w:rsid w:val="00CB51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516F"/>
    <w:rPr>
      <w:sz w:val="20"/>
      <w:szCs w:val="20"/>
    </w:rPr>
  </w:style>
  <w:style w:type="character" w:styleId="FootnoteReference">
    <w:name w:val="footnote reference"/>
    <w:basedOn w:val="DefaultParagraphFont"/>
    <w:uiPriority w:val="99"/>
    <w:semiHidden/>
    <w:unhideWhenUsed/>
    <w:rsid w:val="00CB516F"/>
    <w:rPr>
      <w:vertAlign w:val="superscript"/>
    </w:rPr>
  </w:style>
  <w:style w:type="table" w:styleId="TableGrid">
    <w:name w:val="Table Grid"/>
    <w:basedOn w:val="TableNormal"/>
    <w:uiPriority w:val="39"/>
    <w:rsid w:val="00515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2Char">
    <w:name w:val="Heading 2 Char"/>
    <w:basedOn w:val="DefaultParagraphFont"/>
    <w:link w:val="Heading2"/>
    <w:uiPriority w:val="9"/>
    <w:rsid w:val="00C70BE4"/>
    <w:rPr>
      <w:rFonts w:asciiTheme="majorHAnsi" w:eastAsiaTheme="majorEastAsia" w:hAnsiTheme="majorHAnsi" w:cstheme="majorBidi"/>
      <w:color w:val="2F5496" w:themeColor="accent1" w:themeShade="BF"/>
      <w:sz w:val="26"/>
      <w:szCs w:val="26"/>
    </w:rPr>
  </w:style>
  <w:style w:type="character" w:customStyle="1" w:styleId="Heading3Char">
    <w:name w:val="Heading 3 Char"/>
    <w:basedOn w:val="DefaultParagraphFont"/>
    <w:link w:val="Heading3"/>
    <w:uiPriority w:val="9"/>
    <w:rsid w:val="00C70BE4"/>
    <w:rPr>
      <w:rFonts w:asciiTheme="majorHAnsi" w:eastAsiaTheme="majorEastAsia" w:hAnsiTheme="majorHAnsi" w:cstheme="majorBidi"/>
      <w:color w:val="1F3763" w:themeColor="accent1" w:themeShade="7F"/>
      <w:sz w:val="24"/>
      <w:szCs w:val="24"/>
    </w:rPr>
  </w:style>
  <w:style w:type="character" w:styleId="FollowedHyperlink">
    <w:name w:val="FollowedHyperlink"/>
    <w:basedOn w:val="DefaultParagraphFont"/>
    <w:uiPriority w:val="99"/>
    <w:semiHidden/>
    <w:unhideWhenUsed/>
    <w:rsid w:val="00FD11EC"/>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1619">
      <w:bodyDiv w:val="1"/>
      <w:marLeft w:val="0"/>
      <w:marRight w:val="0"/>
      <w:marTop w:val="0"/>
      <w:marBottom w:val="0"/>
      <w:divBdr>
        <w:top w:val="none" w:sz="0" w:space="0" w:color="auto"/>
        <w:left w:val="none" w:sz="0" w:space="0" w:color="auto"/>
        <w:bottom w:val="none" w:sz="0" w:space="0" w:color="auto"/>
        <w:right w:val="none" w:sz="0" w:space="0" w:color="auto"/>
      </w:divBdr>
      <w:divsChild>
        <w:div w:id="69888865">
          <w:marLeft w:val="475"/>
          <w:marRight w:val="0"/>
          <w:marTop w:val="106"/>
          <w:marBottom w:val="120"/>
          <w:divBdr>
            <w:top w:val="none" w:sz="0" w:space="0" w:color="auto"/>
            <w:left w:val="none" w:sz="0" w:space="0" w:color="auto"/>
            <w:bottom w:val="none" w:sz="0" w:space="0" w:color="auto"/>
            <w:right w:val="none" w:sz="0" w:space="0" w:color="auto"/>
          </w:divBdr>
        </w:div>
        <w:div w:id="169104630">
          <w:marLeft w:val="475"/>
          <w:marRight w:val="0"/>
          <w:marTop w:val="106"/>
          <w:marBottom w:val="120"/>
          <w:divBdr>
            <w:top w:val="none" w:sz="0" w:space="0" w:color="auto"/>
            <w:left w:val="none" w:sz="0" w:space="0" w:color="auto"/>
            <w:bottom w:val="none" w:sz="0" w:space="0" w:color="auto"/>
            <w:right w:val="none" w:sz="0" w:space="0" w:color="auto"/>
          </w:divBdr>
        </w:div>
        <w:div w:id="600651955">
          <w:marLeft w:val="475"/>
          <w:marRight w:val="0"/>
          <w:marTop w:val="106"/>
          <w:marBottom w:val="120"/>
          <w:divBdr>
            <w:top w:val="none" w:sz="0" w:space="0" w:color="auto"/>
            <w:left w:val="none" w:sz="0" w:space="0" w:color="auto"/>
            <w:bottom w:val="none" w:sz="0" w:space="0" w:color="auto"/>
            <w:right w:val="none" w:sz="0" w:space="0" w:color="auto"/>
          </w:divBdr>
        </w:div>
        <w:div w:id="777289466">
          <w:marLeft w:val="475"/>
          <w:marRight w:val="0"/>
          <w:marTop w:val="106"/>
          <w:marBottom w:val="120"/>
          <w:divBdr>
            <w:top w:val="none" w:sz="0" w:space="0" w:color="auto"/>
            <w:left w:val="none" w:sz="0" w:space="0" w:color="auto"/>
            <w:bottom w:val="none" w:sz="0" w:space="0" w:color="auto"/>
            <w:right w:val="none" w:sz="0" w:space="0" w:color="auto"/>
          </w:divBdr>
        </w:div>
        <w:div w:id="910971342">
          <w:marLeft w:val="475"/>
          <w:marRight w:val="0"/>
          <w:marTop w:val="106"/>
          <w:marBottom w:val="120"/>
          <w:divBdr>
            <w:top w:val="none" w:sz="0" w:space="0" w:color="auto"/>
            <w:left w:val="none" w:sz="0" w:space="0" w:color="auto"/>
            <w:bottom w:val="none" w:sz="0" w:space="0" w:color="auto"/>
            <w:right w:val="none" w:sz="0" w:space="0" w:color="auto"/>
          </w:divBdr>
        </w:div>
        <w:div w:id="1085296539">
          <w:marLeft w:val="475"/>
          <w:marRight w:val="0"/>
          <w:marTop w:val="106"/>
          <w:marBottom w:val="120"/>
          <w:divBdr>
            <w:top w:val="none" w:sz="0" w:space="0" w:color="auto"/>
            <w:left w:val="none" w:sz="0" w:space="0" w:color="auto"/>
            <w:bottom w:val="none" w:sz="0" w:space="0" w:color="auto"/>
            <w:right w:val="none" w:sz="0" w:space="0" w:color="auto"/>
          </w:divBdr>
        </w:div>
        <w:div w:id="1296064038">
          <w:marLeft w:val="475"/>
          <w:marRight w:val="0"/>
          <w:marTop w:val="106"/>
          <w:marBottom w:val="120"/>
          <w:divBdr>
            <w:top w:val="none" w:sz="0" w:space="0" w:color="auto"/>
            <w:left w:val="none" w:sz="0" w:space="0" w:color="auto"/>
            <w:bottom w:val="none" w:sz="0" w:space="0" w:color="auto"/>
            <w:right w:val="none" w:sz="0" w:space="0" w:color="auto"/>
          </w:divBdr>
        </w:div>
        <w:div w:id="1918249363">
          <w:marLeft w:val="475"/>
          <w:marRight w:val="0"/>
          <w:marTop w:val="106"/>
          <w:marBottom w:val="120"/>
          <w:divBdr>
            <w:top w:val="none" w:sz="0" w:space="0" w:color="auto"/>
            <w:left w:val="none" w:sz="0" w:space="0" w:color="auto"/>
            <w:bottom w:val="none" w:sz="0" w:space="0" w:color="auto"/>
            <w:right w:val="none" w:sz="0" w:space="0" w:color="auto"/>
          </w:divBdr>
        </w:div>
      </w:divsChild>
    </w:div>
    <w:div w:id="51318991">
      <w:bodyDiv w:val="1"/>
      <w:marLeft w:val="0"/>
      <w:marRight w:val="0"/>
      <w:marTop w:val="0"/>
      <w:marBottom w:val="0"/>
      <w:divBdr>
        <w:top w:val="none" w:sz="0" w:space="0" w:color="auto"/>
        <w:left w:val="none" w:sz="0" w:space="0" w:color="auto"/>
        <w:bottom w:val="none" w:sz="0" w:space="0" w:color="auto"/>
        <w:right w:val="none" w:sz="0" w:space="0" w:color="auto"/>
      </w:divBdr>
      <w:divsChild>
        <w:div w:id="221253326">
          <w:marLeft w:val="547"/>
          <w:marRight w:val="0"/>
          <w:marTop w:val="0"/>
          <w:marBottom w:val="0"/>
          <w:divBdr>
            <w:top w:val="none" w:sz="0" w:space="0" w:color="auto"/>
            <w:left w:val="none" w:sz="0" w:space="0" w:color="auto"/>
            <w:bottom w:val="none" w:sz="0" w:space="0" w:color="auto"/>
            <w:right w:val="none" w:sz="0" w:space="0" w:color="auto"/>
          </w:divBdr>
        </w:div>
      </w:divsChild>
    </w:div>
    <w:div w:id="79374248">
      <w:bodyDiv w:val="1"/>
      <w:marLeft w:val="0"/>
      <w:marRight w:val="0"/>
      <w:marTop w:val="0"/>
      <w:marBottom w:val="0"/>
      <w:divBdr>
        <w:top w:val="none" w:sz="0" w:space="0" w:color="auto"/>
        <w:left w:val="none" w:sz="0" w:space="0" w:color="auto"/>
        <w:bottom w:val="none" w:sz="0" w:space="0" w:color="auto"/>
        <w:right w:val="none" w:sz="0" w:space="0" w:color="auto"/>
      </w:divBdr>
      <w:divsChild>
        <w:div w:id="445471547">
          <w:marLeft w:val="547"/>
          <w:marRight w:val="0"/>
          <w:marTop w:val="0"/>
          <w:marBottom w:val="0"/>
          <w:divBdr>
            <w:top w:val="none" w:sz="0" w:space="0" w:color="auto"/>
            <w:left w:val="none" w:sz="0" w:space="0" w:color="auto"/>
            <w:bottom w:val="none" w:sz="0" w:space="0" w:color="auto"/>
            <w:right w:val="none" w:sz="0" w:space="0" w:color="auto"/>
          </w:divBdr>
        </w:div>
      </w:divsChild>
    </w:div>
    <w:div w:id="156923287">
      <w:bodyDiv w:val="1"/>
      <w:marLeft w:val="0"/>
      <w:marRight w:val="0"/>
      <w:marTop w:val="0"/>
      <w:marBottom w:val="0"/>
      <w:divBdr>
        <w:top w:val="none" w:sz="0" w:space="0" w:color="auto"/>
        <w:left w:val="none" w:sz="0" w:space="0" w:color="auto"/>
        <w:bottom w:val="none" w:sz="0" w:space="0" w:color="auto"/>
        <w:right w:val="none" w:sz="0" w:space="0" w:color="auto"/>
      </w:divBdr>
      <w:divsChild>
        <w:div w:id="1557005699">
          <w:marLeft w:val="547"/>
          <w:marRight w:val="0"/>
          <w:marTop w:val="0"/>
          <w:marBottom w:val="0"/>
          <w:divBdr>
            <w:top w:val="none" w:sz="0" w:space="0" w:color="auto"/>
            <w:left w:val="none" w:sz="0" w:space="0" w:color="auto"/>
            <w:bottom w:val="none" w:sz="0" w:space="0" w:color="auto"/>
            <w:right w:val="none" w:sz="0" w:space="0" w:color="auto"/>
          </w:divBdr>
        </w:div>
      </w:divsChild>
    </w:div>
    <w:div w:id="227345380">
      <w:bodyDiv w:val="1"/>
      <w:marLeft w:val="0"/>
      <w:marRight w:val="0"/>
      <w:marTop w:val="0"/>
      <w:marBottom w:val="0"/>
      <w:divBdr>
        <w:top w:val="none" w:sz="0" w:space="0" w:color="auto"/>
        <w:left w:val="none" w:sz="0" w:space="0" w:color="auto"/>
        <w:bottom w:val="none" w:sz="0" w:space="0" w:color="auto"/>
        <w:right w:val="none" w:sz="0" w:space="0" w:color="auto"/>
      </w:divBdr>
      <w:divsChild>
        <w:div w:id="1361971161">
          <w:marLeft w:val="547"/>
          <w:marRight w:val="0"/>
          <w:marTop w:val="0"/>
          <w:marBottom w:val="0"/>
          <w:divBdr>
            <w:top w:val="none" w:sz="0" w:space="0" w:color="auto"/>
            <w:left w:val="none" w:sz="0" w:space="0" w:color="auto"/>
            <w:bottom w:val="none" w:sz="0" w:space="0" w:color="auto"/>
            <w:right w:val="none" w:sz="0" w:space="0" w:color="auto"/>
          </w:divBdr>
        </w:div>
      </w:divsChild>
    </w:div>
    <w:div w:id="242110241">
      <w:bodyDiv w:val="1"/>
      <w:marLeft w:val="0"/>
      <w:marRight w:val="0"/>
      <w:marTop w:val="0"/>
      <w:marBottom w:val="0"/>
      <w:divBdr>
        <w:top w:val="none" w:sz="0" w:space="0" w:color="auto"/>
        <w:left w:val="none" w:sz="0" w:space="0" w:color="auto"/>
        <w:bottom w:val="none" w:sz="0" w:space="0" w:color="auto"/>
        <w:right w:val="none" w:sz="0" w:space="0" w:color="auto"/>
      </w:divBdr>
      <w:divsChild>
        <w:div w:id="2063602746">
          <w:marLeft w:val="547"/>
          <w:marRight w:val="0"/>
          <w:marTop w:val="0"/>
          <w:marBottom w:val="0"/>
          <w:divBdr>
            <w:top w:val="none" w:sz="0" w:space="0" w:color="auto"/>
            <w:left w:val="none" w:sz="0" w:space="0" w:color="auto"/>
            <w:bottom w:val="none" w:sz="0" w:space="0" w:color="auto"/>
            <w:right w:val="none" w:sz="0" w:space="0" w:color="auto"/>
          </w:divBdr>
        </w:div>
      </w:divsChild>
    </w:div>
    <w:div w:id="246232422">
      <w:bodyDiv w:val="1"/>
      <w:marLeft w:val="0"/>
      <w:marRight w:val="0"/>
      <w:marTop w:val="0"/>
      <w:marBottom w:val="0"/>
      <w:divBdr>
        <w:top w:val="none" w:sz="0" w:space="0" w:color="auto"/>
        <w:left w:val="none" w:sz="0" w:space="0" w:color="auto"/>
        <w:bottom w:val="none" w:sz="0" w:space="0" w:color="auto"/>
        <w:right w:val="none" w:sz="0" w:space="0" w:color="auto"/>
      </w:divBdr>
      <w:divsChild>
        <w:div w:id="239487031">
          <w:marLeft w:val="547"/>
          <w:marRight w:val="0"/>
          <w:marTop w:val="0"/>
          <w:marBottom w:val="0"/>
          <w:divBdr>
            <w:top w:val="none" w:sz="0" w:space="0" w:color="auto"/>
            <w:left w:val="none" w:sz="0" w:space="0" w:color="auto"/>
            <w:bottom w:val="none" w:sz="0" w:space="0" w:color="auto"/>
            <w:right w:val="none" w:sz="0" w:space="0" w:color="auto"/>
          </w:divBdr>
        </w:div>
        <w:div w:id="444815293">
          <w:marLeft w:val="547"/>
          <w:marRight w:val="0"/>
          <w:marTop w:val="0"/>
          <w:marBottom w:val="0"/>
          <w:divBdr>
            <w:top w:val="none" w:sz="0" w:space="0" w:color="auto"/>
            <w:left w:val="none" w:sz="0" w:space="0" w:color="auto"/>
            <w:bottom w:val="none" w:sz="0" w:space="0" w:color="auto"/>
            <w:right w:val="none" w:sz="0" w:space="0" w:color="auto"/>
          </w:divBdr>
        </w:div>
      </w:divsChild>
    </w:div>
    <w:div w:id="266037079">
      <w:bodyDiv w:val="1"/>
      <w:marLeft w:val="0"/>
      <w:marRight w:val="0"/>
      <w:marTop w:val="0"/>
      <w:marBottom w:val="0"/>
      <w:divBdr>
        <w:top w:val="none" w:sz="0" w:space="0" w:color="auto"/>
        <w:left w:val="none" w:sz="0" w:space="0" w:color="auto"/>
        <w:bottom w:val="none" w:sz="0" w:space="0" w:color="auto"/>
        <w:right w:val="none" w:sz="0" w:space="0" w:color="auto"/>
      </w:divBdr>
      <w:divsChild>
        <w:div w:id="73162746">
          <w:marLeft w:val="547"/>
          <w:marRight w:val="0"/>
          <w:marTop w:val="0"/>
          <w:marBottom w:val="0"/>
          <w:divBdr>
            <w:top w:val="none" w:sz="0" w:space="0" w:color="auto"/>
            <w:left w:val="none" w:sz="0" w:space="0" w:color="auto"/>
            <w:bottom w:val="none" w:sz="0" w:space="0" w:color="auto"/>
            <w:right w:val="none" w:sz="0" w:space="0" w:color="auto"/>
          </w:divBdr>
        </w:div>
        <w:div w:id="1550336894">
          <w:marLeft w:val="547"/>
          <w:marRight w:val="0"/>
          <w:marTop w:val="0"/>
          <w:marBottom w:val="0"/>
          <w:divBdr>
            <w:top w:val="none" w:sz="0" w:space="0" w:color="auto"/>
            <w:left w:val="none" w:sz="0" w:space="0" w:color="auto"/>
            <w:bottom w:val="none" w:sz="0" w:space="0" w:color="auto"/>
            <w:right w:val="none" w:sz="0" w:space="0" w:color="auto"/>
          </w:divBdr>
        </w:div>
      </w:divsChild>
    </w:div>
    <w:div w:id="276060905">
      <w:bodyDiv w:val="1"/>
      <w:marLeft w:val="0"/>
      <w:marRight w:val="0"/>
      <w:marTop w:val="0"/>
      <w:marBottom w:val="0"/>
      <w:divBdr>
        <w:top w:val="none" w:sz="0" w:space="0" w:color="auto"/>
        <w:left w:val="none" w:sz="0" w:space="0" w:color="auto"/>
        <w:bottom w:val="none" w:sz="0" w:space="0" w:color="auto"/>
        <w:right w:val="none" w:sz="0" w:space="0" w:color="auto"/>
      </w:divBdr>
      <w:divsChild>
        <w:div w:id="1519151072">
          <w:marLeft w:val="547"/>
          <w:marRight w:val="0"/>
          <w:marTop w:val="0"/>
          <w:marBottom w:val="0"/>
          <w:divBdr>
            <w:top w:val="none" w:sz="0" w:space="0" w:color="auto"/>
            <w:left w:val="none" w:sz="0" w:space="0" w:color="auto"/>
            <w:bottom w:val="none" w:sz="0" w:space="0" w:color="auto"/>
            <w:right w:val="none" w:sz="0" w:space="0" w:color="auto"/>
          </w:divBdr>
        </w:div>
        <w:div w:id="1660184830">
          <w:marLeft w:val="547"/>
          <w:marRight w:val="0"/>
          <w:marTop w:val="0"/>
          <w:marBottom w:val="0"/>
          <w:divBdr>
            <w:top w:val="none" w:sz="0" w:space="0" w:color="auto"/>
            <w:left w:val="none" w:sz="0" w:space="0" w:color="auto"/>
            <w:bottom w:val="none" w:sz="0" w:space="0" w:color="auto"/>
            <w:right w:val="none" w:sz="0" w:space="0" w:color="auto"/>
          </w:divBdr>
        </w:div>
      </w:divsChild>
    </w:div>
    <w:div w:id="311183314">
      <w:bodyDiv w:val="1"/>
      <w:marLeft w:val="0"/>
      <w:marRight w:val="0"/>
      <w:marTop w:val="0"/>
      <w:marBottom w:val="0"/>
      <w:divBdr>
        <w:top w:val="none" w:sz="0" w:space="0" w:color="auto"/>
        <w:left w:val="none" w:sz="0" w:space="0" w:color="auto"/>
        <w:bottom w:val="none" w:sz="0" w:space="0" w:color="auto"/>
        <w:right w:val="none" w:sz="0" w:space="0" w:color="auto"/>
      </w:divBdr>
    </w:div>
    <w:div w:id="444882888">
      <w:bodyDiv w:val="1"/>
      <w:marLeft w:val="0"/>
      <w:marRight w:val="0"/>
      <w:marTop w:val="0"/>
      <w:marBottom w:val="0"/>
      <w:divBdr>
        <w:top w:val="none" w:sz="0" w:space="0" w:color="auto"/>
        <w:left w:val="none" w:sz="0" w:space="0" w:color="auto"/>
        <w:bottom w:val="none" w:sz="0" w:space="0" w:color="auto"/>
        <w:right w:val="none" w:sz="0" w:space="0" w:color="auto"/>
      </w:divBdr>
    </w:div>
    <w:div w:id="564996078">
      <w:bodyDiv w:val="1"/>
      <w:marLeft w:val="0"/>
      <w:marRight w:val="0"/>
      <w:marTop w:val="0"/>
      <w:marBottom w:val="0"/>
      <w:divBdr>
        <w:top w:val="none" w:sz="0" w:space="0" w:color="auto"/>
        <w:left w:val="none" w:sz="0" w:space="0" w:color="auto"/>
        <w:bottom w:val="none" w:sz="0" w:space="0" w:color="auto"/>
        <w:right w:val="none" w:sz="0" w:space="0" w:color="auto"/>
      </w:divBdr>
      <w:divsChild>
        <w:div w:id="929659323">
          <w:marLeft w:val="547"/>
          <w:marRight w:val="0"/>
          <w:marTop w:val="0"/>
          <w:marBottom w:val="0"/>
          <w:divBdr>
            <w:top w:val="none" w:sz="0" w:space="0" w:color="auto"/>
            <w:left w:val="none" w:sz="0" w:space="0" w:color="auto"/>
            <w:bottom w:val="none" w:sz="0" w:space="0" w:color="auto"/>
            <w:right w:val="none" w:sz="0" w:space="0" w:color="auto"/>
          </w:divBdr>
        </w:div>
      </w:divsChild>
    </w:div>
    <w:div w:id="583540169">
      <w:bodyDiv w:val="1"/>
      <w:marLeft w:val="0"/>
      <w:marRight w:val="0"/>
      <w:marTop w:val="0"/>
      <w:marBottom w:val="0"/>
      <w:divBdr>
        <w:top w:val="none" w:sz="0" w:space="0" w:color="auto"/>
        <w:left w:val="none" w:sz="0" w:space="0" w:color="auto"/>
        <w:bottom w:val="none" w:sz="0" w:space="0" w:color="auto"/>
        <w:right w:val="none" w:sz="0" w:space="0" w:color="auto"/>
      </w:divBdr>
      <w:divsChild>
        <w:div w:id="477652927">
          <w:marLeft w:val="547"/>
          <w:marRight w:val="0"/>
          <w:marTop w:val="0"/>
          <w:marBottom w:val="0"/>
          <w:divBdr>
            <w:top w:val="none" w:sz="0" w:space="0" w:color="auto"/>
            <w:left w:val="none" w:sz="0" w:space="0" w:color="auto"/>
            <w:bottom w:val="none" w:sz="0" w:space="0" w:color="auto"/>
            <w:right w:val="none" w:sz="0" w:space="0" w:color="auto"/>
          </w:divBdr>
        </w:div>
        <w:div w:id="2015181849">
          <w:marLeft w:val="547"/>
          <w:marRight w:val="0"/>
          <w:marTop w:val="0"/>
          <w:marBottom w:val="0"/>
          <w:divBdr>
            <w:top w:val="none" w:sz="0" w:space="0" w:color="auto"/>
            <w:left w:val="none" w:sz="0" w:space="0" w:color="auto"/>
            <w:bottom w:val="none" w:sz="0" w:space="0" w:color="auto"/>
            <w:right w:val="none" w:sz="0" w:space="0" w:color="auto"/>
          </w:divBdr>
        </w:div>
      </w:divsChild>
    </w:div>
    <w:div w:id="609968526">
      <w:bodyDiv w:val="1"/>
      <w:marLeft w:val="0"/>
      <w:marRight w:val="0"/>
      <w:marTop w:val="0"/>
      <w:marBottom w:val="0"/>
      <w:divBdr>
        <w:top w:val="none" w:sz="0" w:space="0" w:color="auto"/>
        <w:left w:val="none" w:sz="0" w:space="0" w:color="auto"/>
        <w:bottom w:val="none" w:sz="0" w:space="0" w:color="auto"/>
        <w:right w:val="none" w:sz="0" w:space="0" w:color="auto"/>
      </w:divBdr>
      <w:divsChild>
        <w:div w:id="647126880">
          <w:marLeft w:val="475"/>
          <w:marRight w:val="0"/>
          <w:marTop w:val="82"/>
          <w:marBottom w:val="120"/>
          <w:divBdr>
            <w:top w:val="none" w:sz="0" w:space="0" w:color="auto"/>
            <w:left w:val="none" w:sz="0" w:space="0" w:color="auto"/>
            <w:bottom w:val="none" w:sz="0" w:space="0" w:color="auto"/>
            <w:right w:val="none" w:sz="0" w:space="0" w:color="auto"/>
          </w:divBdr>
        </w:div>
        <w:div w:id="921842636">
          <w:marLeft w:val="475"/>
          <w:marRight w:val="0"/>
          <w:marTop w:val="82"/>
          <w:marBottom w:val="120"/>
          <w:divBdr>
            <w:top w:val="none" w:sz="0" w:space="0" w:color="auto"/>
            <w:left w:val="none" w:sz="0" w:space="0" w:color="auto"/>
            <w:bottom w:val="none" w:sz="0" w:space="0" w:color="auto"/>
            <w:right w:val="none" w:sz="0" w:space="0" w:color="auto"/>
          </w:divBdr>
        </w:div>
        <w:div w:id="1470242345">
          <w:marLeft w:val="475"/>
          <w:marRight w:val="0"/>
          <w:marTop w:val="82"/>
          <w:marBottom w:val="120"/>
          <w:divBdr>
            <w:top w:val="none" w:sz="0" w:space="0" w:color="auto"/>
            <w:left w:val="none" w:sz="0" w:space="0" w:color="auto"/>
            <w:bottom w:val="none" w:sz="0" w:space="0" w:color="auto"/>
            <w:right w:val="none" w:sz="0" w:space="0" w:color="auto"/>
          </w:divBdr>
        </w:div>
        <w:div w:id="1708876052">
          <w:marLeft w:val="475"/>
          <w:marRight w:val="0"/>
          <w:marTop w:val="82"/>
          <w:marBottom w:val="120"/>
          <w:divBdr>
            <w:top w:val="none" w:sz="0" w:space="0" w:color="auto"/>
            <w:left w:val="none" w:sz="0" w:space="0" w:color="auto"/>
            <w:bottom w:val="none" w:sz="0" w:space="0" w:color="auto"/>
            <w:right w:val="none" w:sz="0" w:space="0" w:color="auto"/>
          </w:divBdr>
        </w:div>
        <w:div w:id="1984265523">
          <w:marLeft w:val="475"/>
          <w:marRight w:val="0"/>
          <w:marTop w:val="82"/>
          <w:marBottom w:val="120"/>
          <w:divBdr>
            <w:top w:val="none" w:sz="0" w:space="0" w:color="auto"/>
            <w:left w:val="none" w:sz="0" w:space="0" w:color="auto"/>
            <w:bottom w:val="none" w:sz="0" w:space="0" w:color="auto"/>
            <w:right w:val="none" w:sz="0" w:space="0" w:color="auto"/>
          </w:divBdr>
        </w:div>
      </w:divsChild>
    </w:div>
    <w:div w:id="646518186">
      <w:bodyDiv w:val="1"/>
      <w:marLeft w:val="0"/>
      <w:marRight w:val="0"/>
      <w:marTop w:val="0"/>
      <w:marBottom w:val="0"/>
      <w:divBdr>
        <w:top w:val="none" w:sz="0" w:space="0" w:color="auto"/>
        <w:left w:val="none" w:sz="0" w:space="0" w:color="auto"/>
        <w:bottom w:val="none" w:sz="0" w:space="0" w:color="auto"/>
        <w:right w:val="none" w:sz="0" w:space="0" w:color="auto"/>
      </w:divBdr>
      <w:divsChild>
        <w:div w:id="151608182">
          <w:marLeft w:val="994"/>
          <w:marRight w:val="0"/>
          <w:marTop w:val="77"/>
          <w:marBottom w:val="120"/>
          <w:divBdr>
            <w:top w:val="none" w:sz="0" w:space="0" w:color="auto"/>
            <w:left w:val="none" w:sz="0" w:space="0" w:color="auto"/>
            <w:bottom w:val="none" w:sz="0" w:space="0" w:color="auto"/>
            <w:right w:val="none" w:sz="0" w:space="0" w:color="auto"/>
          </w:divBdr>
        </w:div>
        <w:div w:id="175584640">
          <w:marLeft w:val="475"/>
          <w:marRight w:val="0"/>
          <w:marTop w:val="86"/>
          <w:marBottom w:val="120"/>
          <w:divBdr>
            <w:top w:val="none" w:sz="0" w:space="0" w:color="auto"/>
            <w:left w:val="none" w:sz="0" w:space="0" w:color="auto"/>
            <w:bottom w:val="none" w:sz="0" w:space="0" w:color="auto"/>
            <w:right w:val="none" w:sz="0" w:space="0" w:color="auto"/>
          </w:divBdr>
        </w:div>
        <w:div w:id="347023777">
          <w:marLeft w:val="475"/>
          <w:marRight w:val="0"/>
          <w:marTop w:val="86"/>
          <w:marBottom w:val="120"/>
          <w:divBdr>
            <w:top w:val="none" w:sz="0" w:space="0" w:color="auto"/>
            <w:left w:val="none" w:sz="0" w:space="0" w:color="auto"/>
            <w:bottom w:val="none" w:sz="0" w:space="0" w:color="auto"/>
            <w:right w:val="none" w:sz="0" w:space="0" w:color="auto"/>
          </w:divBdr>
        </w:div>
        <w:div w:id="490103241">
          <w:marLeft w:val="475"/>
          <w:marRight w:val="0"/>
          <w:marTop w:val="86"/>
          <w:marBottom w:val="120"/>
          <w:divBdr>
            <w:top w:val="none" w:sz="0" w:space="0" w:color="auto"/>
            <w:left w:val="none" w:sz="0" w:space="0" w:color="auto"/>
            <w:bottom w:val="none" w:sz="0" w:space="0" w:color="auto"/>
            <w:right w:val="none" w:sz="0" w:space="0" w:color="auto"/>
          </w:divBdr>
        </w:div>
        <w:div w:id="999624033">
          <w:marLeft w:val="994"/>
          <w:marRight w:val="0"/>
          <w:marTop w:val="77"/>
          <w:marBottom w:val="120"/>
          <w:divBdr>
            <w:top w:val="none" w:sz="0" w:space="0" w:color="auto"/>
            <w:left w:val="none" w:sz="0" w:space="0" w:color="auto"/>
            <w:bottom w:val="none" w:sz="0" w:space="0" w:color="auto"/>
            <w:right w:val="none" w:sz="0" w:space="0" w:color="auto"/>
          </w:divBdr>
        </w:div>
        <w:div w:id="1048535444">
          <w:marLeft w:val="475"/>
          <w:marRight w:val="0"/>
          <w:marTop w:val="86"/>
          <w:marBottom w:val="120"/>
          <w:divBdr>
            <w:top w:val="none" w:sz="0" w:space="0" w:color="auto"/>
            <w:left w:val="none" w:sz="0" w:space="0" w:color="auto"/>
            <w:bottom w:val="none" w:sz="0" w:space="0" w:color="auto"/>
            <w:right w:val="none" w:sz="0" w:space="0" w:color="auto"/>
          </w:divBdr>
        </w:div>
        <w:div w:id="1653288630">
          <w:marLeft w:val="475"/>
          <w:marRight w:val="0"/>
          <w:marTop w:val="86"/>
          <w:marBottom w:val="120"/>
          <w:divBdr>
            <w:top w:val="none" w:sz="0" w:space="0" w:color="auto"/>
            <w:left w:val="none" w:sz="0" w:space="0" w:color="auto"/>
            <w:bottom w:val="none" w:sz="0" w:space="0" w:color="auto"/>
            <w:right w:val="none" w:sz="0" w:space="0" w:color="auto"/>
          </w:divBdr>
        </w:div>
      </w:divsChild>
    </w:div>
    <w:div w:id="722750744">
      <w:bodyDiv w:val="1"/>
      <w:marLeft w:val="0"/>
      <w:marRight w:val="0"/>
      <w:marTop w:val="0"/>
      <w:marBottom w:val="0"/>
      <w:divBdr>
        <w:top w:val="none" w:sz="0" w:space="0" w:color="auto"/>
        <w:left w:val="none" w:sz="0" w:space="0" w:color="auto"/>
        <w:bottom w:val="none" w:sz="0" w:space="0" w:color="auto"/>
        <w:right w:val="none" w:sz="0" w:space="0" w:color="auto"/>
      </w:divBdr>
      <w:divsChild>
        <w:div w:id="808284442">
          <w:marLeft w:val="547"/>
          <w:marRight w:val="0"/>
          <w:marTop w:val="0"/>
          <w:marBottom w:val="0"/>
          <w:divBdr>
            <w:top w:val="none" w:sz="0" w:space="0" w:color="auto"/>
            <w:left w:val="none" w:sz="0" w:space="0" w:color="auto"/>
            <w:bottom w:val="none" w:sz="0" w:space="0" w:color="auto"/>
            <w:right w:val="none" w:sz="0" w:space="0" w:color="auto"/>
          </w:divBdr>
        </w:div>
      </w:divsChild>
    </w:div>
    <w:div w:id="807363078">
      <w:bodyDiv w:val="1"/>
      <w:marLeft w:val="0"/>
      <w:marRight w:val="0"/>
      <w:marTop w:val="0"/>
      <w:marBottom w:val="0"/>
      <w:divBdr>
        <w:top w:val="none" w:sz="0" w:space="0" w:color="auto"/>
        <w:left w:val="none" w:sz="0" w:space="0" w:color="auto"/>
        <w:bottom w:val="none" w:sz="0" w:space="0" w:color="auto"/>
        <w:right w:val="none" w:sz="0" w:space="0" w:color="auto"/>
      </w:divBdr>
      <w:divsChild>
        <w:div w:id="104733933">
          <w:marLeft w:val="475"/>
          <w:marRight w:val="0"/>
          <w:marTop w:val="125"/>
          <w:marBottom w:val="120"/>
          <w:divBdr>
            <w:top w:val="none" w:sz="0" w:space="0" w:color="auto"/>
            <w:left w:val="none" w:sz="0" w:space="0" w:color="auto"/>
            <w:bottom w:val="none" w:sz="0" w:space="0" w:color="auto"/>
            <w:right w:val="none" w:sz="0" w:space="0" w:color="auto"/>
          </w:divBdr>
        </w:div>
        <w:div w:id="132139303">
          <w:marLeft w:val="994"/>
          <w:marRight w:val="0"/>
          <w:marTop w:val="106"/>
          <w:marBottom w:val="120"/>
          <w:divBdr>
            <w:top w:val="none" w:sz="0" w:space="0" w:color="auto"/>
            <w:left w:val="none" w:sz="0" w:space="0" w:color="auto"/>
            <w:bottom w:val="none" w:sz="0" w:space="0" w:color="auto"/>
            <w:right w:val="none" w:sz="0" w:space="0" w:color="auto"/>
          </w:divBdr>
        </w:div>
        <w:div w:id="350492860">
          <w:marLeft w:val="475"/>
          <w:marRight w:val="0"/>
          <w:marTop w:val="125"/>
          <w:marBottom w:val="120"/>
          <w:divBdr>
            <w:top w:val="none" w:sz="0" w:space="0" w:color="auto"/>
            <w:left w:val="none" w:sz="0" w:space="0" w:color="auto"/>
            <w:bottom w:val="none" w:sz="0" w:space="0" w:color="auto"/>
            <w:right w:val="none" w:sz="0" w:space="0" w:color="auto"/>
          </w:divBdr>
        </w:div>
        <w:div w:id="797454187">
          <w:marLeft w:val="994"/>
          <w:marRight w:val="0"/>
          <w:marTop w:val="106"/>
          <w:marBottom w:val="120"/>
          <w:divBdr>
            <w:top w:val="none" w:sz="0" w:space="0" w:color="auto"/>
            <w:left w:val="none" w:sz="0" w:space="0" w:color="auto"/>
            <w:bottom w:val="none" w:sz="0" w:space="0" w:color="auto"/>
            <w:right w:val="none" w:sz="0" w:space="0" w:color="auto"/>
          </w:divBdr>
        </w:div>
        <w:div w:id="866528929">
          <w:marLeft w:val="1411"/>
          <w:marRight w:val="0"/>
          <w:marTop w:val="91"/>
          <w:marBottom w:val="120"/>
          <w:divBdr>
            <w:top w:val="none" w:sz="0" w:space="0" w:color="auto"/>
            <w:left w:val="none" w:sz="0" w:space="0" w:color="auto"/>
            <w:bottom w:val="none" w:sz="0" w:space="0" w:color="auto"/>
            <w:right w:val="none" w:sz="0" w:space="0" w:color="auto"/>
          </w:divBdr>
        </w:div>
        <w:div w:id="1235118854">
          <w:marLeft w:val="1411"/>
          <w:marRight w:val="0"/>
          <w:marTop w:val="91"/>
          <w:marBottom w:val="120"/>
          <w:divBdr>
            <w:top w:val="none" w:sz="0" w:space="0" w:color="auto"/>
            <w:left w:val="none" w:sz="0" w:space="0" w:color="auto"/>
            <w:bottom w:val="none" w:sz="0" w:space="0" w:color="auto"/>
            <w:right w:val="none" w:sz="0" w:space="0" w:color="auto"/>
          </w:divBdr>
        </w:div>
        <w:div w:id="1341934037">
          <w:marLeft w:val="1411"/>
          <w:marRight w:val="0"/>
          <w:marTop w:val="91"/>
          <w:marBottom w:val="120"/>
          <w:divBdr>
            <w:top w:val="none" w:sz="0" w:space="0" w:color="auto"/>
            <w:left w:val="none" w:sz="0" w:space="0" w:color="auto"/>
            <w:bottom w:val="none" w:sz="0" w:space="0" w:color="auto"/>
            <w:right w:val="none" w:sz="0" w:space="0" w:color="auto"/>
          </w:divBdr>
        </w:div>
        <w:div w:id="1934170140">
          <w:marLeft w:val="475"/>
          <w:marRight w:val="0"/>
          <w:marTop w:val="125"/>
          <w:marBottom w:val="120"/>
          <w:divBdr>
            <w:top w:val="none" w:sz="0" w:space="0" w:color="auto"/>
            <w:left w:val="none" w:sz="0" w:space="0" w:color="auto"/>
            <w:bottom w:val="none" w:sz="0" w:space="0" w:color="auto"/>
            <w:right w:val="none" w:sz="0" w:space="0" w:color="auto"/>
          </w:divBdr>
        </w:div>
      </w:divsChild>
    </w:div>
    <w:div w:id="867376230">
      <w:bodyDiv w:val="1"/>
      <w:marLeft w:val="0"/>
      <w:marRight w:val="0"/>
      <w:marTop w:val="0"/>
      <w:marBottom w:val="0"/>
      <w:divBdr>
        <w:top w:val="none" w:sz="0" w:space="0" w:color="auto"/>
        <w:left w:val="none" w:sz="0" w:space="0" w:color="auto"/>
        <w:bottom w:val="none" w:sz="0" w:space="0" w:color="auto"/>
        <w:right w:val="none" w:sz="0" w:space="0" w:color="auto"/>
      </w:divBdr>
      <w:divsChild>
        <w:div w:id="211623828">
          <w:marLeft w:val="994"/>
          <w:marRight w:val="0"/>
          <w:marTop w:val="62"/>
          <w:marBottom w:val="120"/>
          <w:divBdr>
            <w:top w:val="none" w:sz="0" w:space="0" w:color="auto"/>
            <w:left w:val="none" w:sz="0" w:space="0" w:color="auto"/>
            <w:bottom w:val="none" w:sz="0" w:space="0" w:color="auto"/>
            <w:right w:val="none" w:sz="0" w:space="0" w:color="auto"/>
          </w:divBdr>
        </w:div>
        <w:div w:id="255984074">
          <w:marLeft w:val="475"/>
          <w:marRight w:val="0"/>
          <w:marTop w:val="82"/>
          <w:marBottom w:val="120"/>
          <w:divBdr>
            <w:top w:val="none" w:sz="0" w:space="0" w:color="auto"/>
            <w:left w:val="none" w:sz="0" w:space="0" w:color="auto"/>
            <w:bottom w:val="none" w:sz="0" w:space="0" w:color="auto"/>
            <w:right w:val="none" w:sz="0" w:space="0" w:color="auto"/>
          </w:divBdr>
        </w:div>
        <w:div w:id="1063143066">
          <w:marLeft w:val="475"/>
          <w:marRight w:val="0"/>
          <w:marTop w:val="82"/>
          <w:marBottom w:val="120"/>
          <w:divBdr>
            <w:top w:val="none" w:sz="0" w:space="0" w:color="auto"/>
            <w:left w:val="none" w:sz="0" w:space="0" w:color="auto"/>
            <w:bottom w:val="none" w:sz="0" w:space="0" w:color="auto"/>
            <w:right w:val="none" w:sz="0" w:space="0" w:color="auto"/>
          </w:divBdr>
        </w:div>
        <w:div w:id="1174801112">
          <w:marLeft w:val="994"/>
          <w:marRight w:val="0"/>
          <w:marTop w:val="62"/>
          <w:marBottom w:val="120"/>
          <w:divBdr>
            <w:top w:val="none" w:sz="0" w:space="0" w:color="auto"/>
            <w:left w:val="none" w:sz="0" w:space="0" w:color="auto"/>
            <w:bottom w:val="none" w:sz="0" w:space="0" w:color="auto"/>
            <w:right w:val="none" w:sz="0" w:space="0" w:color="auto"/>
          </w:divBdr>
        </w:div>
        <w:div w:id="1323508592">
          <w:marLeft w:val="994"/>
          <w:marRight w:val="0"/>
          <w:marTop w:val="62"/>
          <w:marBottom w:val="120"/>
          <w:divBdr>
            <w:top w:val="none" w:sz="0" w:space="0" w:color="auto"/>
            <w:left w:val="none" w:sz="0" w:space="0" w:color="auto"/>
            <w:bottom w:val="none" w:sz="0" w:space="0" w:color="auto"/>
            <w:right w:val="none" w:sz="0" w:space="0" w:color="auto"/>
          </w:divBdr>
        </w:div>
        <w:div w:id="1701587599">
          <w:marLeft w:val="475"/>
          <w:marRight w:val="0"/>
          <w:marTop w:val="82"/>
          <w:marBottom w:val="120"/>
          <w:divBdr>
            <w:top w:val="none" w:sz="0" w:space="0" w:color="auto"/>
            <w:left w:val="none" w:sz="0" w:space="0" w:color="auto"/>
            <w:bottom w:val="none" w:sz="0" w:space="0" w:color="auto"/>
            <w:right w:val="none" w:sz="0" w:space="0" w:color="auto"/>
          </w:divBdr>
        </w:div>
        <w:div w:id="1953440221">
          <w:marLeft w:val="475"/>
          <w:marRight w:val="0"/>
          <w:marTop w:val="82"/>
          <w:marBottom w:val="120"/>
          <w:divBdr>
            <w:top w:val="none" w:sz="0" w:space="0" w:color="auto"/>
            <w:left w:val="none" w:sz="0" w:space="0" w:color="auto"/>
            <w:bottom w:val="none" w:sz="0" w:space="0" w:color="auto"/>
            <w:right w:val="none" w:sz="0" w:space="0" w:color="auto"/>
          </w:divBdr>
        </w:div>
      </w:divsChild>
    </w:div>
    <w:div w:id="890768428">
      <w:bodyDiv w:val="1"/>
      <w:marLeft w:val="0"/>
      <w:marRight w:val="0"/>
      <w:marTop w:val="0"/>
      <w:marBottom w:val="0"/>
      <w:divBdr>
        <w:top w:val="none" w:sz="0" w:space="0" w:color="auto"/>
        <w:left w:val="none" w:sz="0" w:space="0" w:color="auto"/>
        <w:bottom w:val="none" w:sz="0" w:space="0" w:color="auto"/>
        <w:right w:val="none" w:sz="0" w:space="0" w:color="auto"/>
      </w:divBdr>
      <w:divsChild>
        <w:div w:id="120852723">
          <w:marLeft w:val="994"/>
          <w:marRight w:val="0"/>
          <w:marTop w:val="72"/>
          <w:marBottom w:val="120"/>
          <w:divBdr>
            <w:top w:val="none" w:sz="0" w:space="0" w:color="auto"/>
            <w:left w:val="none" w:sz="0" w:space="0" w:color="auto"/>
            <w:bottom w:val="none" w:sz="0" w:space="0" w:color="auto"/>
            <w:right w:val="none" w:sz="0" w:space="0" w:color="auto"/>
          </w:divBdr>
        </w:div>
        <w:div w:id="135339091">
          <w:marLeft w:val="994"/>
          <w:marRight w:val="0"/>
          <w:marTop w:val="72"/>
          <w:marBottom w:val="120"/>
          <w:divBdr>
            <w:top w:val="none" w:sz="0" w:space="0" w:color="auto"/>
            <w:left w:val="none" w:sz="0" w:space="0" w:color="auto"/>
            <w:bottom w:val="none" w:sz="0" w:space="0" w:color="auto"/>
            <w:right w:val="none" w:sz="0" w:space="0" w:color="auto"/>
          </w:divBdr>
        </w:div>
        <w:div w:id="278605685">
          <w:marLeft w:val="1411"/>
          <w:marRight w:val="0"/>
          <w:marTop w:val="62"/>
          <w:marBottom w:val="120"/>
          <w:divBdr>
            <w:top w:val="none" w:sz="0" w:space="0" w:color="auto"/>
            <w:left w:val="none" w:sz="0" w:space="0" w:color="auto"/>
            <w:bottom w:val="none" w:sz="0" w:space="0" w:color="auto"/>
            <w:right w:val="none" w:sz="0" w:space="0" w:color="auto"/>
          </w:divBdr>
        </w:div>
        <w:div w:id="404258152">
          <w:marLeft w:val="1411"/>
          <w:marRight w:val="0"/>
          <w:marTop w:val="62"/>
          <w:marBottom w:val="120"/>
          <w:divBdr>
            <w:top w:val="none" w:sz="0" w:space="0" w:color="auto"/>
            <w:left w:val="none" w:sz="0" w:space="0" w:color="auto"/>
            <w:bottom w:val="none" w:sz="0" w:space="0" w:color="auto"/>
            <w:right w:val="none" w:sz="0" w:space="0" w:color="auto"/>
          </w:divBdr>
        </w:div>
        <w:div w:id="456527174">
          <w:marLeft w:val="994"/>
          <w:marRight w:val="0"/>
          <w:marTop w:val="72"/>
          <w:marBottom w:val="120"/>
          <w:divBdr>
            <w:top w:val="none" w:sz="0" w:space="0" w:color="auto"/>
            <w:left w:val="none" w:sz="0" w:space="0" w:color="auto"/>
            <w:bottom w:val="none" w:sz="0" w:space="0" w:color="auto"/>
            <w:right w:val="none" w:sz="0" w:space="0" w:color="auto"/>
          </w:divBdr>
        </w:div>
        <w:div w:id="554051304">
          <w:marLeft w:val="1411"/>
          <w:marRight w:val="0"/>
          <w:marTop w:val="62"/>
          <w:marBottom w:val="120"/>
          <w:divBdr>
            <w:top w:val="none" w:sz="0" w:space="0" w:color="auto"/>
            <w:left w:val="none" w:sz="0" w:space="0" w:color="auto"/>
            <w:bottom w:val="none" w:sz="0" w:space="0" w:color="auto"/>
            <w:right w:val="none" w:sz="0" w:space="0" w:color="auto"/>
          </w:divBdr>
        </w:div>
        <w:div w:id="873343551">
          <w:marLeft w:val="1411"/>
          <w:marRight w:val="0"/>
          <w:marTop w:val="62"/>
          <w:marBottom w:val="120"/>
          <w:divBdr>
            <w:top w:val="none" w:sz="0" w:space="0" w:color="auto"/>
            <w:left w:val="none" w:sz="0" w:space="0" w:color="auto"/>
            <w:bottom w:val="none" w:sz="0" w:space="0" w:color="auto"/>
            <w:right w:val="none" w:sz="0" w:space="0" w:color="auto"/>
          </w:divBdr>
        </w:div>
        <w:div w:id="1129543584">
          <w:marLeft w:val="1411"/>
          <w:marRight w:val="0"/>
          <w:marTop w:val="62"/>
          <w:marBottom w:val="120"/>
          <w:divBdr>
            <w:top w:val="none" w:sz="0" w:space="0" w:color="auto"/>
            <w:left w:val="none" w:sz="0" w:space="0" w:color="auto"/>
            <w:bottom w:val="none" w:sz="0" w:space="0" w:color="auto"/>
            <w:right w:val="none" w:sz="0" w:space="0" w:color="auto"/>
          </w:divBdr>
        </w:div>
        <w:div w:id="1704817711">
          <w:marLeft w:val="1411"/>
          <w:marRight w:val="0"/>
          <w:marTop w:val="62"/>
          <w:marBottom w:val="120"/>
          <w:divBdr>
            <w:top w:val="none" w:sz="0" w:space="0" w:color="auto"/>
            <w:left w:val="none" w:sz="0" w:space="0" w:color="auto"/>
            <w:bottom w:val="none" w:sz="0" w:space="0" w:color="auto"/>
            <w:right w:val="none" w:sz="0" w:space="0" w:color="auto"/>
          </w:divBdr>
        </w:div>
        <w:div w:id="1814517880">
          <w:marLeft w:val="994"/>
          <w:marRight w:val="0"/>
          <w:marTop w:val="72"/>
          <w:marBottom w:val="120"/>
          <w:divBdr>
            <w:top w:val="none" w:sz="0" w:space="0" w:color="auto"/>
            <w:left w:val="none" w:sz="0" w:space="0" w:color="auto"/>
            <w:bottom w:val="none" w:sz="0" w:space="0" w:color="auto"/>
            <w:right w:val="none" w:sz="0" w:space="0" w:color="auto"/>
          </w:divBdr>
        </w:div>
        <w:div w:id="1907106026">
          <w:marLeft w:val="1411"/>
          <w:marRight w:val="0"/>
          <w:marTop w:val="62"/>
          <w:marBottom w:val="120"/>
          <w:divBdr>
            <w:top w:val="none" w:sz="0" w:space="0" w:color="auto"/>
            <w:left w:val="none" w:sz="0" w:space="0" w:color="auto"/>
            <w:bottom w:val="none" w:sz="0" w:space="0" w:color="auto"/>
            <w:right w:val="none" w:sz="0" w:space="0" w:color="auto"/>
          </w:divBdr>
        </w:div>
      </w:divsChild>
    </w:div>
    <w:div w:id="912735253">
      <w:bodyDiv w:val="1"/>
      <w:marLeft w:val="0"/>
      <w:marRight w:val="0"/>
      <w:marTop w:val="0"/>
      <w:marBottom w:val="0"/>
      <w:divBdr>
        <w:top w:val="none" w:sz="0" w:space="0" w:color="auto"/>
        <w:left w:val="none" w:sz="0" w:space="0" w:color="auto"/>
        <w:bottom w:val="none" w:sz="0" w:space="0" w:color="auto"/>
        <w:right w:val="none" w:sz="0" w:space="0" w:color="auto"/>
      </w:divBdr>
      <w:divsChild>
        <w:div w:id="166598022">
          <w:marLeft w:val="475"/>
          <w:marRight w:val="0"/>
          <w:marTop w:val="77"/>
          <w:marBottom w:val="120"/>
          <w:divBdr>
            <w:top w:val="none" w:sz="0" w:space="0" w:color="auto"/>
            <w:left w:val="none" w:sz="0" w:space="0" w:color="auto"/>
            <w:bottom w:val="none" w:sz="0" w:space="0" w:color="auto"/>
            <w:right w:val="none" w:sz="0" w:space="0" w:color="auto"/>
          </w:divBdr>
        </w:div>
        <w:div w:id="225995919">
          <w:marLeft w:val="475"/>
          <w:marRight w:val="0"/>
          <w:marTop w:val="77"/>
          <w:marBottom w:val="120"/>
          <w:divBdr>
            <w:top w:val="none" w:sz="0" w:space="0" w:color="auto"/>
            <w:left w:val="none" w:sz="0" w:space="0" w:color="auto"/>
            <w:bottom w:val="none" w:sz="0" w:space="0" w:color="auto"/>
            <w:right w:val="none" w:sz="0" w:space="0" w:color="auto"/>
          </w:divBdr>
        </w:div>
        <w:div w:id="352922250">
          <w:marLeft w:val="994"/>
          <w:marRight w:val="0"/>
          <w:marTop w:val="62"/>
          <w:marBottom w:val="120"/>
          <w:divBdr>
            <w:top w:val="none" w:sz="0" w:space="0" w:color="auto"/>
            <w:left w:val="none" w:sz="0" w:space="0" w:color="auto"/>
            <w:bottom w:val="none" w:sz="0" w:space="0" w:color="auto"/>
            <w:right w:val="none" w:sz="0" w:space="0" w:color="auto"/>
          </w:divBdr>
        </w:div>
        <w:div w:id="435366833">
          <w:marLeft w:val="475"/>
          <w:marRight w:val="0"/>
          <w:marTop w:val="77"/>
          <w:marBottom w:val="120"/>
          <w:divBdr>
            <w:top w:val="none" w:sz="0" w:space="0" w:color="auto"/>
            <w:left w:val="none" w:sz="0" w:space="0" w:color="auto"/>
            <w:bottom w:val="none" w:sz="0" w:space="0" w:color="auto"/>
            <w:right w:val="none" w:sz="0" w:space="0" w:color="auto"/>
          </w:divBdr>
        </w:div>
        <w:div w:id="1606419441">
          <w:marLeft w:val="475"/>
          <w:marRight w:val="0"/>
          <w:marTop w:val="77"/>
          <w:marBottom w:val="120"/>
          <w:divBdr>
            <w:top w:val="none" w:sz="0" w:space="0" w:color="auto"/>
            <w:left w:val="none" w:sz="0" w:space="0" w:color="auto"/>
            <w:bottom w:val="none" w:sz="0" w:space="0" w:color="auto"/>
            <w:right w:val="none" w:sz="0" w:space="0" w:color="auto"/>
          </w:divBdr>
        </w:div>
        <w:div w:id="1778990045">
          <w:marLeft w:val="475"/>
          <w:marRight w:val="0"/>
          <w:marTop w:val="77"/>
          <w:marBottom w:val="120"/>
          <w:divBdr>
            <w:top w:val="none" w:sz="0" w:space="0" w:color="auto"/>
            <w:left w:val="none" w:sz="0" w:space="0" w:color="auto"/>
            <w:bottom w:val="none" w:sz="0" w:space="0" w:color="auto"/>
            <w:right w:val="none" w:sz="0" w:space="0" w:color="auto"/>
          </w:divBdr>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547"/>
          <w:marRight w:val="0"/>
          <w:marTop w:val="0"/>
          <w:marBottom w:val="0"/>
          <w:divBdr>
            <w:top w:val="none" w:sz="0" w:space="0" w:color="auto"/>
            <w:left w:val="none" w:sz="0" w:space="0" w:color="auto"/>
            <w:bottom w:val="none" w:sz="0" w:space="0" w:color="auto"/>
            <w:right w:val="none" w:sz="0" w:space="0" w:color="auto"/>
          </w:divBdr>
        </w:div>
      </w:divsChild>
    </w:div>
    <w:div w:id="1067453879">
      <w:bodyDiv w:val="1"/>
      <w:marLeft w:val="0"/>
      <w:marRight w:val="0"/>
      <w:marTop w:val="0"/>
      <w:marBottom w:val="0"/>
      <w:divBdr>
        <w:top w:val="none" w:sz="0" w:space="0" w:color="auto"/>
        <w:left w:val="none" w:sz="0" w:space="0" w:color="auto"/>
        <w:bottom w:val="none" w:sz="0" w:space="0" w:color="auto"/>
        <w:right w:val="none" w:sz="0" w:space="0" w:color="auto"/>
      </w:divBdr>
      <w:divsChild>
        <w:div w:id="2032225250">
          <w:marLeft w:val="547"/>
          <w:marRight w:val="0"/>
          <w:marTop w:val="0"/>
          <w:marBottom w:val="0"/>
          <w:divBdr>
            <w:top w:val="none" w:sz="0" w:space="0" w:color="auto"/>
            <w:left w:val="none" w:sz="0" w:space="0" w:color="auto"/>
            <w:bottom w:val="none" w:sz="0" w:space="0" w:color="auto"/>
            <w:right w:val="none" w:sz="0" w:space="0" w:color="auto"/>
          </w:divBdr>
        </w:div>
      </w:divsChild>
    </w:div>
    <w:div w:id="1203253709">
      <w:bodyDiv w:val="1"/>
      <w:marLeft w:val="0"/>
      <w:marRight w:val="0"/>
      <w:marTop w:val="0"/>
      <w:marBottom w:val="0"/>
      <w:divBdr>
        <w:top w:val="none" w:sz="0" w:space="0" w:color="auto"/>
        <w:left w:val="none" w:sz="0" w:space="0" w:color="auto"/>
        <w:bottom w:val="none" w:sz="0" w:space="0" w:color="auto"/>
        <w:right w:val="none" w:sz="0" w:space="0" w:color="auto"/>
      </w:divBdr>
    </w:div>
    <w:div w:id="1280719933">
      <w:bodyDiv w:val="1"/>
      <w:marLeft w:val="0"/>
      <w:marRight w:val="0"/>
      <w:marTop w:val="0"/>
      <w:marBottom w:val="0"/>
      <w:divBdr>
        <w:top w:val="none" w:sz="0" w:space="0" w:color="auto"/>
        <w:left w:val="none" w:sz="0" w:space="0" w:color="auto"/>
        <w:bottom w:val="none" w:sz="0" w:space="0" w:color="auto"/>
        <w:right w:val="none" w:sz="0" w:space="0" w:color="auto"/>
      </w:divBdr>
      <w:divsChild>
        <w:div w:id="417870506">
          <w:marLeft w:val="994"/>
          <w:marRight w:val="0"/>
          <w:marTop w:val="106"/>
          <w:marBottom w:val="120"/>
          <w:divBdr>
            <w:top w:val="none" w:sz="0" w:space="0" w:color="auto"/>
            <w:left w:val="none" w:sz="0" w:space="0" w:color="auto"/>
            <w:bottom w:val="none" w:sz="0" w:space="0" w:color="auto"/>
            <w:right w:val="none" w:sz="0" w:space="0" w:color="auto"/>
          </w:divBdr>
        </w:div>
        <w:div w:id="549652049">
          <w:marLeft w:val="994"/>
          <w:marRight w:val="0"/>
          <w:marTop w:val="106"/>
          <w:marBottom w:val="120"/>
          <w:divBdr>
            <w:top w:val="none" w:sz="0" w:space="0" w:color="auto"/>
            <w:left w:val="none" w:sz="0" w:space="0" w:color="auto"/>
            <w:bottom w:val="none" w:sz="0" w:space="0" w:color="auto"/>
            <w:right w:val="none" w:sz="0" w:space="0" w:color="auto"/>
          </w:divBdr>
        </w:div>
        <w:div w:id="558592916">
          <w:marLeft w:val="475"/>
          <w:marRight w:val="0"/>
          <w:marTop w:val="125"/>
          <w:marBottom w:val="120"/>
          <w:divBdr>
            <w:top w:val="none" w:sz="0" w:space="0" w:color="auto"/>
            <w:left w:val="none" w:sz="0" w:space="0" w:color="auto"/>
            <w:bottom w:val="none" w:sz="0" w:space="0" w:color="auto"/>
            <w:right w:val="none" w:sz="0" w:space="0" w:color="auto"/>
          </w:divBdr>
        </w:div>
        <w:div w:id="629432146">
          <w:marLeft w:val="994"/>
          <w:marRight w:val="0"/>
          <w:marTop w:val="106"/>
          <w:marBottom w:val="120"/>
          <w:divBdr>
            <w:top w:val="none" w:sz="0" w:space="0" w:color="auto"/>
            <w:left w:val="none" w:sz="0" w:space="0" w:color="auto"/>
            <w:bottom w:val="none" w:sz="0" w:space="0" w:color="auto"/>
            <w:right w:val="none" w:sz="0" w:space="0" w:color="auto"/>
          </w:divBdr>
        </w:div>
        <w:div w:id="865944361">
          <w:marLeft w:val="475"/>
          <w:marRight w:val="0"/>
          <w:marTop w:val="125"/>
          <w:marBottom w:val="120"/>
          <w:divBdr>
            <w:top w:val="none" w:sz="0" w:space="0" w:color="auto"/>
            <w:left w:val="none" w:sz="0" w:space="0" w:color="auto"/>
            <w:bottom w:val="none" w:sz="0" w:space="0" w:color="auto"/>
            <w:right w:val="none" w:sz="0" w:space="0" w:color="auto"/>
          </w:divBdr>
        </w:div>
        <w:div w:id="1188569253">
          <w:marLeft w:val="994"/>
          <w:marRight w:val="0"/>
          <w:marTop w:val="106"/>
          <w:marBottom w:val="120"/>
          <w:divBdr>
            <w:top w:val="none" w:sz="0" w:space="0" w:color="auto"/>
            <w:left w:val="none" w:sz="0" w:space="0" w:color="auto"/>
            <w:bottom w:val="none" w:sz="0" w:space="0" w:color="auto"/>
            <w:right w:val="none" w:sz="0" w:space="0" w:color="auto"/>
          </w:divBdr>
        </w:div>
        <w:div w:id="1192769384">
          <w:marLeft w:val="994"/>
          <w:marRight w:val="0"/>
          <w:marTop w:val="106"/>
          <w:marBottom w:val="120"/>
          <w:divBdr>
            <w:top w:val="none" w:sz="0" w:space="0" w:color="auto"/>
            <w:left w:val="none" w:sz="0" w:space="0" w:color="auto"/>
            <w:bottom w:val="none" w:sz="0" w:space="0" w:color="auto"/>
            <w:right w:val="none" w:sz="0" w:space="0" w:color="auto"/>
          </w:divBdr>
        </w:div>
        <w:div w:id="1783065427">
          <w:marLeft w:val="994"/>
          <w:marRight w:val="0"/>
          <w:marTop w:val="106"/>
          <w:marBottom w:val="120"/>
          <w:divBdr>
            <w:top w:val="none" w:sz="0" w:space="0" w:color="auto"/>
            <w:left w:val="none" w:sz="0" w:space="0" w:color="auto"/>
            <w:bottom w:val="none" w:sz="0" w:space="0" w:color="auto"/>
            <w:right w:val="none" w:sz="0" w:space="0" w:color="auto"/>
          </w:divBdr>
        </w:div>
      </w:divsChild>
    </w:div>
    <w:div w:id="1307514523">
      <w:bodyDiv w:val="1"/>
      <w:marLeft w:val="0"/>
      <w:marRight w:val="0"/>
      <w:marTop w:val="0"/>
      <w:marBottom w:val="0"/>
      <w:divBdr>
        <w:top w:val="none" w:sz="0" w:space="0" w:color="auto"/>
        <w:left w:val="none" w:sz="0" w:space="0" w:color="auto"/>
        <w:bottom w:val="none" w:sz="0" w:space="0" w:color="auto"/>
        <w:right w:val="none" w:sz="0" w:space="0" w:color="auto"/>
      </w:divBdr>
      <w:divsChild>
        <w:div w:id="352657082">
          <w:marLeft w:val="547"/>
          <w:marRight w:val="0"/>
          <w:marTop w:val="0"/>
          <w:marBottom w:val="0"/>
          <w:divBdr>
            <w:top w:val="none" w:sz="0" w:space="0" w:color="auto"/>
            <w:left w:val="none" w:sz="0" w:space="0" w:color="auto"/>
            <w:bottom w:val="none" w:sz="0" w:space="0" w:color="auto"/>
            <w:right w:val="none" w:sz="0" w:space="0" w:color="auto"/>
          </w:divBdr>
        </w:div>
        <w:div w:id="1420906703">
          <w:marLeft w:val="547"/>
          <w:marRight w:val="0"/>
          <w:marTop w:val="0"/>
          <w:marBottom w:val="0"/>
          <w:divBdr>
            <w:top w:val="none" w:sz="0" w:space="0" w:color="auto"/>
            <w:left w:val="none" w:sz="0" w:space="0" w:color="auto"/>
            <w:bottom w:val="none" w:sz="0" w:space="0" w:color="auto"/>
            <w:right w:val="none" w:sz="0" w:space="0" w:color="auto"/>
          </w:divBdr>
        </w:div>
      </w:divsChild>
    </w:div>
    <w:div w:id="1338998448">
      <w:bodyDiv w:val="1"/>
      <w:marLeft w:val="0"/>
      <w:marRight w:val="0"/>
      <w:marTop w:val="0"/>
      <w:marBottom w:val="0"/>
      <w:divBdr>
        <w:top w:val="none" w:sz="0" w:space="0" w:color="auto"/>
        <w:left w:val="none" w:sz="0" w:space="0" w:color="auto"/>
        <w:bottom w:val="none" w:sz="0" w:space="0" w:color="auto"/>
        <w:right w:val="none" w:sz="0" w:space="0" w:color="auto"/>
      </w:divBdr>
      <w:divsChild>
        <w:div w:id="359015632">
          <w:marLeft w:val="547"/>
          <w:marRight w:val="0"/>
          <w:marTop w:val="0"/>
          <w:marBottom w:val="0"/>
          <w:divBdr>
            <w:top w:val="none" w:sz="0" w:space="0" w:color="auto"/>
            <w:left w:val="none" w:sz="0" w:space="0" w:color="auto"/>
            <w:bottom w:val="none" w:sz="0" w:space="0" w:color="auto"/>
            <w:right w:val="none" w:sz="0" w:space="0" w:color="auto"/>
          </w:divBdr>
        </w:div>
      </w:divsChild>
    </w:div>
    <w:div w:id="1400321023">
      <w:bodyDiv w:val="1"/>
      <w:marLeft w:val="0"/>
      <w:marRight w:val="0"/>
      <w:marTop w:val="0"/>
      <w:marBottom w:val="0"/>
      <w:divBdr>
        <w:top w:val="none" w:sz="0" w:space="0" w:color="auto"/>
        <w:left w:val="none" w:sz="0" w:space="0" w:color="auto"/>
        <w:bottom w:val="none" w:sz="0" w:space="0" w:color="auto"/>
        <w:right w:val="none" w:sz="0" w:space="0" w:color="auto"/>
      </w:divBdr>
      <w:divsChild>
        <w:div w:id="459305914">
          <w:marLeft w:val="547"/>
          <w:marRight w:val="0"/>
          <w:marTop w:val="0"/>
          <w:marBottom w:val="0"/>
          <w:divBdr>
            <w:top w:val="none" w:sz="0" w:space="0" w:color="auto"/>
            <w:left w:val="none" w:sz="0" w:space="0" w:color="auto"/>
            <w:bottom w:val="none" w:sz="0" w:space="0" w:color="auto"/>
            <w:right w:val="none" w:sz="0" w:space="0" w:color="auto"/>
          </w:divBdr>
        </w:div>
      </w:divsChild>
    </w:div>
    <w:div w:id="1436442020">
      <w:bodyDiv w:val="1"/>
      <w:marLeft w:val="0"/>
      <w:marRight w:val="0"/>
      <w:marTop w:val="0"/>
      <w:marBottom w:val="0"/>
      <w:divBdr>
        <w:top w:val="none" w:sz="0" w:space="0" w:color="auto"/>
        <w:left w:val="none" w:sz="0" w:space="0" w:color="auto"/>
        <w:bottom w:val="none" w:sz="0" w:space="0" w:color="auto"/>
        <w:right w:val="none" w:sz="0" w:space="0" w:color="auto"/>
      </w:divBdr>
      <w:divsChild>
        <w:div w:id="549072955">
          <w:marLeft w:val="547"/>
          <w:marRight w:val="0"/>
          <w:marTop w:val="0"/>
          <w:marBottom w:val="0"/>
          <w:divBdr>
            <w:top w:val="none" w:sz="0" w:space="0" w:color="auto"/>
            <w:left w:val="none" w:sz="0" w:space="0" w:color="auto"/>
            <w:bottom w:val="none" w:sz="0" w:space="0" w:color="auto"/>
            <w:right w:val="none" w:sz="0" w:space="0" w:color="auto"/>
          </w:divBdr>
        </w:div>
      </w:divsChild>
    </w:div>
    <w:div w:id="1473056927">
      <w:bodyDiv w:val="1"/>
      <w:marLeft w:val="0"/>
      <w:marRight w:val="0"/>
      <w:marTop w:val="0"/>
      <w:marBottom w:val="0"/>
      <w:divBdr>
        <w:top w:val="none" w:sz="0" w:space="0" w:color="auto"/>
        <w:left w:val="none" w:sz="0" w:space="0" w:color="auto"/>
        <w:bottom w:val="none" w:sz="0" w:space="0" w:color="auto"/>
        <w:right w:val="none" w:sz="0" w:space="0" w:color="auto"/>
      </w:divBdr>
      <w:divsChild>
        <w:div w:id="585845734">
          <w:marLeft w:val="547"/>
          <w:marRight w:val="0"/>
          <w:marTop w:val="0"/>
          <w:marBottom w:val="0"/>
          <w:divBdr>
            <w:top w:val="none" w:sz="0" w:space="0" w:color="auto"/>
            <w:left w:val="none" w:sz="0" w:space="0" w:color="auto"/>
            <w:bottom w:val="none" w:sz="0" w:space="0" w:color="auto"/>
            <w:right w:val="none" w:sz="0" w:space="0" w:color="auto"/>
          </w:divBdr>
        </w:div>
      </w:divsChild>
    </w:div>
    <w:div w:id="1612282587">
      <w:bodyDiv w:val="1"/>
      <w:marLeft w:val="0"/>
      <w:marRight w:val="0"/>
      <w:marTop w:val="0"/>
      <w:marBottom w:val="0"/>
      <w:divBdr>
        <w:top w:val="none" w:sz="0" w:space="0" w:color="auto"/>
        <w:left w:val="none" w:sz="0" w:space="0" w:color="auto"/>
        <w:bottom w:val="none" w:sz="0" w:space="0" w:color="auto"/>
        <w:right w:val="none" w:sz="0" w:space="0" w:color="auto"/>
      </w:divBdr>
      <w:divsChild>
        <w:div w:id="2029600555">
          <w:marLeft w:val="547"/>
          <w:marRight w:val="0"/>
          <w:marTop w:val="0"/>
          <w:marBottom w:val="0"/>
          <w:divBdr>
            <w:top w:val="none" w:sz="0" w:space="0" w:color="auto"/>
            <w:left w:val="none" w:sz="0" w:space="0" w:color="auto"/>
            <w:bottom w:val="none" w:sz="0" w:space="0" w:color="auto"/>
            <w:right w:val="none" w:sz="0" w:space="0" w:color="auto"/>
          </w:divBdr>
        </w:div>
      </w:divsChild>
    </w:div>
    <w:div w:id="1712531434">
      <w:bodyDiv w:val="1"/>
      <w:marLeft w:val="0"/>
      <w:marRight w:val="0"/>
      <w:marTop w:val="0"/>
      <w:marBottom w:val="0"/>
      <w:divBdr>
        <w:top w:val="none" w:sz="0" w:space="0" w:color="auto"/>
        <w:left w:val="none" w:sz="0" w:space="0" w:color="auto"/>
        <w:bottom w:val="none" w:sz="0" w:space="0" w:color="auto"/>
        <w:right w:val="none" w:sz="0" w:space="0" w:color="auto"/>
      </w:divBdr>
    </w:div>
    <w:div w:id="1728525193">
      <w:bodyDiv w:val="1"/>
      <w:marLeft w:val="0"/>
      <w:marRight w:val="0"/>
      <w:marTop w:val="0"/>
      <w:marBottom w:val="0"/>
      <w:divBdr>
        <w:top w:val="none" w:sz="0" w:space="0" w:color="auto"/>
        <w:left w:val="none" w:sz="0" w:space="0" w:color="auto"/>
        <w:bottom w:val="none" w:sz="0" w:space="0" w:color="auto"/>
        <w:right w:val="none" w:sz="0" w:space="0" w:color="auto"/>
      </w:divBdr>
      <w:divsChild>
        <w:div w:id="1265501717">
          <w:marLeft w:val="547"/>
          <w:marRight w:val="0"/>
          <w:marTop w:val="0"/>
          <w:marBottom w:val="0"/>
          <w:divBdr>
            <w:top w:val="none" w:sz="0" w:space="0" w:color="auto"/>
            <w:left w:val="none" w:sz="0" w:space="0" w:color="auto"/>
            <w:bottom w:val="none" w:sz="0" w:space="0" w:color="auto"/>
            <w:right w:val="none" w:sz="0" w:space="0" w:color="auto"/>
          </w:divBdr>
        </w:div>
      </w:divsChild>
    </w:div>
    <w:div w:id="1733968554">
      <w:bodyDiv w:val="1"/>
      <w:marLeft w:val="0"/>
      <w:marRight w:val="0"/>
      <w:marTop w:val="0"/>
      <w:marBottom w:val="0"/>
      <w:divBdr>
        <w:top w:val="none" w:sz="0" w:space="0" w:color="auto"/>
        <w:left w:val="none" w:sz="0" w:space="0" w:color="auto"/>
        <w:bottom w:val="none" w:sz="0" w:space="0" w:color="auto"/>
        <w:right w:val="none" w:sz="0" w:space="0" w:color="auto"/>
      </w:divBdr>
      <w:divsChild>
        <w:div w:id="1550340918">
          <w:marLeft w:val="547"/>
          <w:marRight w:val="0"/>
          <w:marTop w:val="0"/>
          <w:marBottom w:val="0"/>
          <w:divBdr>
            <w:top w:val="none" w:sz="0" w:space="0" w:color="auto"/>
            <w:left w:val="none" w:sz="0" w:space="0" w:color="auto"/>
            <w:bottom w:val="none" w:sz="0" w:space="0" w:color="auto"/>
            <w:right w:val="none" w:sz="0" w:space="0" w:color="auto"/>
          </w:divBdr>
        </w:div>
      </w:divsChild>
    </w:div>
    <w:div w:id="1797674748">
      <w:bodyDiv w:val="1"/>
      <w:marLeft w:val="0"/>
      <w:marRight w:val="0"/>
      <w:marTop w:val="0"/>
      <w:marBottom w:val="0"/>
      <w:divBdr>
        <w:top w:val="none" w:sz="0" w:space="0" w:color="auto"/>
        <w:left w:val="none" w:sz="0" w:space="0" w:color="auto"/>
        <w:bottom w:val="none" w:sz="0" w:space="0" w:color="auto"/>
        <w:right w:val="none" w:sz="0" w:space="0" w:color="auto"/>
      </w:divBdr>
      <w:divsChild>
        <w:div w:id="158160992">
          <w:marLeft w:val="547"/>
          <w:marRight w:val="0"/>
          <w:marTop w:val="0"/>
          <w:marBottom w:val="0"/>
          <w:divBdr>
            <w:top w:val="none" w:sz="0" w:space="0" w:color="auto"/>
            <w:left w:val="none" w:sz="0" w:space="0" w:color="auto"/>
            <w:bottom w:val="none" w:sz="0" w:space="0" w:color="auto"/>
            <w:right w:val="none" w:sz="0" w:space="0" w:color="auto"/>
          </w:divBdr>
        </w:div>
      </w:divsChild>
    </w:div>
    <w:div w:id="1854956178">
      <w:bodyDiv w:val="1"/>
      <w:marLeft w:val="0"/>
      <w:marRight w:val="0"/>
      <w:marTop w:val="0"/>
      <w:marBottom w:val="0"/>
      <w:divBdr>
        <w:top w:val="none" w:sz="0" w:space="0" w:color="auto"/>
        <w:left w:val="none" w:sz="0" w:space="0" w:color="auto"/>
        <w:bottom w:val="none" w:sz="0" w:space="0" w:color="auto"/>
        <w:right w:val="none" w:sz="0" w:space="0" w:color="auto"/>
      </w:divBdr>
      <w:divsChild>
        <w:div w:id="979841854">
          <w:marLeft w:val="547"/>
          <w:marRight w:val="0"/>
          <w:marTop w:val="0"/>
          <w:marBottom w:val="0"/>
          <w:divBdr>
            <w:top w:val="none" w:sz="0" w:space="0" w:color="auto"/>
            <w:left w:val="none" w:sz="0" w:space="0" w:color="auto"/>
            <w:bottom w:val="none" w:sz="0" w:space="0" w:color="auto"/>
            <w:right w:val="none" w:sz="0" w:space="0" w:color="auto"/>
          </w:divBdr>
        </w:div>
      </w:divsChild>
    </w:div>
    <w:div w:id="1907371512">
      <w:bodyDiv w:val="1"/>
      <w:marLeft w:val="0"/>
      <w:marRight w:val="0"/>
      <w:marTop w:val="0"/>
      <w:marBottom w:val="0"/>
      <w:divBdr>
        <w:top w:val="none" w:sz="0" w:space="0" w:color="auto"/>
        <w:left w:val="none" w:sz="0" w:space="0" w:color="auto"/>
        <w:bottom w:val="none" w:sz="0" w:space="0" w:color="auto"/>
        <w:right w:val="none" w:sz="0" w:space="0" w:color="auto"/>
      </w:divBdr>
      <w:divsChild>
        <w:div w:id="839320720">
          <w:marLeft w:val="475"/>
          <w:marRight w:val="0"/>
          <w:marTop w:val="96"/>
          <w:marBottom w:val="120"/>
          <w:divBdr>
            <w:top w:val="none" w:sz="0" w:space="0" w:color="auto"/>
            <w:left w:val="none" w:sz="0" w:space="0" w:color="auto"/>
            <w:bottom w:val="none" w:sz="0" w:space="0" w:color="auto"/>
            <w:right w:val="none" w:sz="0" w:space="0" w:color="auto"/>
          </w:divBdr>
        </w:div>
        <w:div w:id="844975554">
          <w:marLeft w:val="994"/>
          <w:marRight w:val="0"/>
          <w:marTop w:val="96"/>
          <w:marBottom w:val="120"/>
          <w:divBdr>
            <w:top w:val="none" w:sz="0" w:space="0" w:color="auto"/>
            <w:left w:val="none" w:sz="0" w:space="0" w:color="auto"/>
            <w:bottom w:val="none" w:sz="0" w:space="0" w:color="auto"/>
            <w:right w:val="none" w:sz="0" w:space="0" w:color="auto"/>
          </w:divBdr>
        </w:div>
        <w:div w:id="930743208">
          <w:marLeft w:val="475"/>
          <w:marRight w:val="0"/>
          <w:marTop w:val="96"/>
          <w:marBottom w:val="120"/>
          <w:divBdr>
            <w:top w:val="none" w:sz="0" w:space="0" w:color="auto"/>
            <w:left w:val="none" w:sz="0" w:space="0" w:color="auto"/>
            <w:bottom w:val="none" w:sz="0" w:space="0" w:color="auto"/>
            <w:right w:val="none" w:sz="0" w:space="0" w:color="auto"/>
          </w:divBdr>
        </w:div>
        <w:div w:id="1390373477">
          <w:marLeft w:val="475"/>
          <w:marRight w:val="0"/>
          <w:marTop w:val="96"/>
          <w:marBottom w:val="120"/>
          <w:divBdr>
            <w:top w:val="none" w:sz="0" w:space="0" w:color="auto"/>
            <w:left w:val="none" w:sz="0" w:space="0" w:color="auto"/>
            <w:bottom w:val="none" w:sz="0" w:space="0" w:color="auto"/>
            <w:right w:val="none" w:sz="0" w:space="0" w:color="auto"/>
          </w:divBdr>
        </w:div>
        <w:div w:id="2035644174">
          <w:marLeft w:val="994"/>
          <w:marRight w:val="0"/>
          <w:marTop w:val="96"/>
          <w:marBottom w:val="120"/>
          <w:divBdr>
            <w:top w:val="none" w:sz="0" w:space="0" w:color="auto"/>
            <w:left w:val="none" w:sz="0" w:space="0" w:color="auto"/>
            <w:bottom w:val="none" w:sz="0" w:space="0" w:color="auto"/>
            <w:right w:val="none" w:sz="0" w:space="0" w:color="auto"/>
          </w:divBdr>
        </w:div>
        <w:div w:id="2110923966">
          <w:marLeft w:val="475"/>
          <w:marRight w:val="0"/>
          <w:marTop w:val="96"/>
          <w:marBottom w:val="120"/>
          <w:divBdr>
            <w:top w:val="none" w:sz="0" w:space="0" w:color="auto"/>
            <w:left w:val="none" w:sz="0" w:space="0" w:color="auto"/>
            <w:bottom w:val="none" w:sz="0" w:space="0" w:color="auto"/>
            <w:right w:val="none" w:sz="0" w:space="0" w:color="auto"/>
          </w:divBdr>
        </w:div>
      </w:divsChild>
    </w:div>
    <w:div w:id="1955167037">
      <w:bodyDiv w:val="1"/>
      <w:marLeft w:val="0"/>
      <w:marRight w:val="0"/>
      <w:marTop w:val="0"/>
      <w:marBottom w:val="0"/>
      <w:divBdr>
        <w:top w:val="none" w:sz="0" w:space="0" w:color="auto"/>
        <w:left w:val="none" w:sz="0" w:space="0" w:color="auto"/>
        <w:bottom w:val="none" w:sz="0" w:space="0" w:color="auto"/>
        <w:right w:val="none" w:sz="0" w:space="0" w:color="auto"/>
      </w:divBdr>
      <w:divsChild>
        <w:div w:id="100224732">
          <w:marLeft w:val="547"/>
          <w:marRight w:val="0"/>
          <w:marTop w:val="0"/>
          <w:marBottom w:val="0"/>
          <w:divBdr>
            <w:top w:val="none" w:sz="0" w:space="0" w:color="auto"/>
            <w:left w:val="none" w:sz="0" w:space="0" w:color="auto"/>
            <w:bottom w:val="none" w:sz="0" w:space="0" w:color="auto"/>
            <w:right w:val="none" w:sz="0" w:space="0" w:color="auto"/>
          </w:divBdr>
        </w:div>
      </w:divsChild>
    </w:div>
    <w:div w:id="1982614234">
      <w:bodyDiv w:val="1"/>
      <w:marLeft w:val="0"/>
      <w:marRight w:val="0"/>
      <w:marTop w:val="0"/>
      <w:marBottom w:val="0"/>
      <w:divBdr>
        <w:top w:val="none" w:sz="0" w:space="0" w:color="auto"/>
        <w:left w:val="none" w:sz="0" w:space="0" w:color="auto"/>
        <w:bottom w:val="none" w:sz="0" w:space="0" w:color="auto"/>
        <w:right w:val="none" w:sz="0" w:space="0" w:color="auto"/>
      </w:divBdr>
      <w:divsChild>
        <w:div w:id="365447343">
          <w:marLeft w:val="475"/>
          <w:marRight w:val="0"/>
          <w:marTop w:val="86"/>
          <w:marBottom w:val="120"/>
          <w:divBdr>
            <w:top w:val="none" w:sz="0" w:space="0" w:color="auto"/>
            <w:left w:val="none" w:sz="0" w:space="0" w:color="auto"/>
            <w:bottom w:val="none" w:sz="0" w:space="0" w:color="auto"/>
            <w:right w:val="none" w:sz="0" w:space="0" w:color="auto"/>
          </w:divBdr>
        </w:div>
        <w:div w:id="1038554280">
          <w:marLeft w:val="475"/>
          <w:marRight w:val="0"/>
          <w:marTop w:val="86"/>
          <w:marBottom w:val="120"/>
          <w:divBdr>
            <w:top w:val="none" w:sz="0" w:space="0" w:color="auto"/>
            <w:left w:val="none" w:sz="0" w:space="0" w:color="auto"/>
            <w:bottom w:val="none" w:sz="0" w:space="0" w:color="auto"/>
            <w:right w:val="none" w:sz="0" w:space="0" w:color="auto"/>
          </w:divBdr>
        </w:div>
        <w:div w:id="1339773580">
          <w:marLeft w:val="475"/>
          <w:marRight w:val="0"/>
          <w:marTop w:val="86"/>
          <w:marBottom w:val="120"/>
          <w:divBdr>
            <w:top w:val="none" w:sz="0" w:space="0" w:color="auto"/>
            <w:left w:val="none" w:sz="0" w:space="0" w:color="auto"/>
            <w:bottom w:val="none" w:sz="0" w:space="0" w:color="auto"/>
            <w:right w:val="none" w:sz="0" w:space="0" w:color="auto"/>
          </w:divBdr>
        </w:div>
        <w:div w:id="1388070146">
          <w:marLeft w:val="994"/>
          <w:marRight w:val="0"/>
          <w:marTop w:val="77"/>
          <w:marBottom w:val="120"/>
          <w:divBdr>
            <w:top w:val="none" w:sz="0" w:space="0" w:color="auto"/>
            <w:left w:val="none" w:sz="0" w:space="0" w:color="auto"/>
            <w:bottom w:val="none" w:sz="0" w:space="0" w:color="auto"/>
            <w:right w:val="none" w:sz="0" w:space="0" w:color="auto"/>
          </w:divBdr>
        </w:div>
        <w:div w:id="1505172403">
          <w:marLeft w:val="475"/>
          <w:marRight w:val="0"/>
          <w:marTop w:val="86"/>
          <w:marBottom w:val="120"/>
          <w:divBdr>
            <w:top w:val="none" w:sz="0" w:space="0" w:color="auto"/>
            <w:left w:val="none" w:sz="0" w:space="0" w:color="auto"/>
            <w:bottom w:val="none" w:sz="0" w:space="0" w:color="auto"/>
            <w:right w:val="none" w:sz="0" w:space="0" w:color="auto"/>
          </w:divBdr>
        </w:div>
        <w:div w:id="1732340262">
          <w:marLeft w:val="475"/>
          <w:marRight w:val="0"/>
          <w:marTop w:val="86"/>
          <w:marBottom w:val="120"/>
          <w:divBdr>
            <w:top w:val="none" w:sz="0" w:space="0" w:color="auto"/>
            <w:left w:val="none" w:sz="0" w:space="0" w:color="auto"/>
            <w:bottom w:val="none" w:sz="0" w:space="0" w:color="auto"/>
            <w:right w:val="none" w:sz="0" w:space="0" w:color="auto"/>
          </w:divBdr>
        </w:div>
        <w:div w:id="2124809343">
          <w:marLeft w:val="475"/>
          <w:marRight w:val="0"/>
          <w:marTop w:val="86"/>
          <w:marBottom w:val="120"/>
          <w:divBdr>
            <w:top w:val="none" w:sz="0" w:space="0" w:color="auto"/>
            <w:left w:val="none" w:sz="0" w:space="0" w:color="auto"/>
            <w:bottom w:val="none" w:sz="0" w:space="0" w:color="auto"/>
            <w:right w:val="none" w:sz="0" w:space="0" w:color="auto"/>
          </w:divBdr>
        </w:div>
      </w:divsChild>
    </w:div>
    <w:div w:id="2120638544">
      <w:bodyDiv w:val="1"/>
      <w:marLeft w:val="0"/>
      <w:marRight w:val="0"/>
      <w:marTop w:val="0"/>
      <w:marBottom w:val="0"/>
      <w:divBdr>
        <w:top w:val="none" w:sz="0" w:space="0" w:color="auto"/>
        <w:left w:val="none" w:sz="0" w:space="0" w:color="auto"/>
        <w:bottom w:val="none" w:sz="0" w:space="0" w:color="auto"/>
        <w:right w:val="none" w:sz="0" w:space="0" w:color="auto"/>
      </w:divBdr>
      <w:divsChild>
        <w:div w:id="8758497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hyperlink" Target="https://uniswap.org/docs/" TargetMode="External"/><Relationship Id="rId18" Type="http://schemas.openxmlformats.org/officeDocument/2006/relationships/diagramQuickStyle" Target="diagrams/quickStyle1.xml"/><Relationship Id="rId26" Type="http://schemas.openxmlformats.org/officeDocument/2006/relationships/image" Target="media/image6.png"/><Relationship Id="rId39" Type="http://schemas.openxmlformats.org/officeDocument/2006/relationships/hyperlink" Target="https://www.jpmorgan.com/commercial-banking/solutions/commercial-real-estate/community-development-banking/new-markets-tax-credit" TargetMode="External"/><Relationship Id="rId21" Type="http://schemas.openxmlformats.org/officeDocument/2006/relationships/image" Target="media/image1.jpeg"/><Relationship Id="rId34" Type="http://schemas.openxmlformats.org/officeDocument/2006/relationships/hyperlink" Target="https://withcadence.io/blog/" TargetMode="External"/><Relationship Id="rId42" Type="http://schemas.openxmlformats.org/officeDocument/2006/relationships/hyperlink" Target="https://www.policymap.com/2015/07/mapping-cra-eligibility/" TargetMode="External"/><Relationship Id="rId47" Type="http://schemas.openxmlformats.org/officeDocument/2006/relationships/image" Target="media/image10.png"/><Relationship Id="rId50" Type="http://schemas.openxmlformats.org/officeDocument/2006/relationships/image" Target="media/image13.svg"/><Relationship Id="rId55"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Data" Target="diagrams/data1.xml"/><Relationship Id="rId29" Type="http://schemas.openxmlformats.org/officeDocument/2006/relationships/hyperlink" Target="https://compound.finance/documents/Compound.%20Whitepaper.pdf" TargetMode="External"/><Relationship Id="rId11" Type="http://schemas.openxmlformats.org/officeDocument/2006/relationships/hyperlink" Target="mailto:r.simons@csuohio.edu" TargetMode="External"/><Relationship Id="rId24" Type="http://schemas.openxmlformats.org/officeDocument/2006/relationships/image" Target="media/image4.emf"/><Relationship Id="rId32" Type="http://schemas.openxmlformats.org/officeDocument/2006/relationships/hyperlink" Target="https://defipulse.com/" TargetMode="External"/><Relationship Id="rId37" Type="http://schemas.openxmlformats.org/officeDocument/2006/relationships/hyperlink" Target="https://realt.co/education/" TargetMode="External"/><Relationship Id="rId40" Type="http://schemas.openxmlformats.org/officeDocument/2006/relationships/hyperlink" Target="https://www.policymap.com/2015/07/mapping-cra-eligibility/" TargetMode="External"/><Relationship Id="rId45" Type="http://schemas.openxmlformats.org/officeDocument/2006/relationships/hyperlink" Target="https://aave.com/" TargetMode="External"/><Relationship Id="rId53" Type="http://schemas.openxmlformats.org/officeDocument/2006/relationships/image" Target="media/image16.png"/><Relationship Id="rId5" Type="http://schemas.openxmlformats.org/officeDocument/2006/relationships/numbering" Target="numbering.xml"/><Relationship Id="rId10" Type="http://schemas.openxmlformats.org/officeDocument/2006/relationships/endnotes" Target="endnotes.xml"/><Relationship Id="rId19" Type="http://schemas.openxmlformats.org/officeDocument/2006/relationships/diagramColors" Target="diagrams/colors1.xml"/><Relationship Id="rId31" Type="http://schemas.openxmlformats.org/officeDocument/2006/relationships/hyperlink" Target="https://dashboard.realt.ch/map" TargetMode="External"/><Relationship Id="rId44" Type="http://schemas.openxmlformats.org/officeDocument/2006/relationships/hyperlink" Target="https://uniswap.org/whitepaper.pdf" TargetMode="External"/><Relationship Id="rId52" Type="http://schemas.openxmlformats.org/officeDocument/2006/relationships/image" Target="media/image15.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hyperlink" Target="https://dashboard.realt.ch/map" TargetMode="External"/><Relationship Id="rId22" Type="http://schemas.openxmlformats.org/officeDocument/2006/relationships/image" Target="media/image2.png"/><Relationship Id="rId27" Type="http://schemas.openxmlformats.org/officeDocument/2006/relationships/image" Target="media/image7.emf"/><Relationship Id="rId30" Type="http://schemas.openxmlformats.org/officeDocument/2006/relationships/hyperlink" Target="https://uniswap.org/docs/" TargetMode="External"/><Relationship Id="rId35" Type="http://schemas.openxmlformats.org/officeDocument/2006/relationships/hyperlink" Target="https://www.centre.io/usdc" TargetMode="External"/><Relationship Id="rId43" Type="http://schemas.openxmlformats.org/officeDocument/2006/relationships/hyperlink" Target="https://www.cnbc.com/2019/08/01/goldman-spending-100-million-to-shave-milliseconds-off-stock-trades.html" TargetMode="External"/><Relationship Id="rId48" Type="http://schemas.openxmlformats.org/officeDocument/2006/relationships/image" Target="media/image11.png"/><Relationship Id="rId56" Type="http://schemas.openxmlformats.org/officeDocument/2006/relationships/theme" Target="theme/theme1.xml"/><Relationship Id="rId8" Type="http://schemas.openxmlformats.org/officeDocument/2006/relationships/webSettings" Target="webSettings.xml"/><Relationship Id="rId51" Type="http://schemas.openxmlformats.org/officeDocument/2006/relationships/image" Target="media/image14.png"/><Relationship Id="rId3" Type="http://schemas.openxmlformats.org/officeDocument/2006/relationships/customXml" Target="../customXml/item3.xml"/><Relationship Id="rId12" Type="http://schemas.openxmlformats.org/officeDocument/2006/relationships/hyperlink" Target="https://compound.finance/documents/Compound.%20Whitepaper.pdf" TargetMode="External"/><Relationship Id="rId17" Type="http://schemas.openxmlformats.org/officeDocument/2006/relationships/diagramLayout" Target="diagrams/layout1.xml"/><Relationship Id="rId25" Type="http://schemas.openxmlformats.org/officeDocument/2006/relationships/image" Target="media/image5.png"/><Relationship Id="rId33" Type="http://schemas.openxmlformats.org/officeDocument/2006/relationships/hyperlink" Target="https://www.coindesk.com/bloomberg-terminal-lists-ethereum-based-debt-instrument" TargetMode="External"/><Relationship Id="rId38" Type="http://schemas.openxmlformats.org/officeDocument/2006/relationships/hyperlink" Target="https://www.jpmorgan.com/commercial-banking/solutions/commercial-real-estate/community-development-banking/community-development-banking-faq" TargetMode="External"/><Relationship Id="rId46" Type="http://schemas.openxmlformats.org/officeDocument/2006/relationships/image" Target="media/image9.png"/><Relationship Id="rId20" Type="http://schemas.microsoft.com/office/2007/relationships/diagramDrawing" Target="diagrams/drawing1.xml"/><Relationship Id="rId41" Type="http://schemas.openxmlformats.org/officeDocument/2006/relationships/hyperlink" Target="https://dashboard.realt.ch/map" TargetMode="External"/><Relationship Id="rId54"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hyperlink" Target="https://defipulse.com/" TargetMode="External"/><Relationship Id="rId23" Type="http://schemas.openxmlformats.org/officeDocument/2006/relationships/image" Target="media/image3.png"/><Relationship Id="rId28" Type="http://schemas.openxmlformats.org/officeDocument/2006/relationships/image" Target="media/image8.emf"/><Relationship Id="rId36" Type="http://schemas.openxmlformats.org/officeDocument/2006/relationships/hyperlink" Target="https://www.paxos.com/paxgold/" TargetMode="External"/><Relationship Id="rId49" Type="http://schemas.openxmlformats.org/officeDocument/2006/relationships/image" Target="media/image12.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FCDE57-C25B-4E32-B244-7F3CF83A64D9}" type="doc">
      <dgm:prSet loTypeId="urn:microsoft.com/office/officeart/2017/3/layout/HorizontalLabelsTimeline" loCatId="process" qsTypeId="urn:microsoft.com/office/officeart/2005/8/quickstyle/simple1" qsCatId="simple" csTypeId="urn:microsoft.com/office/officeart/2005/8/colors/colorful2" csCatId="colorful" phldr="1"/>
      <dgm:spPr/>
      <dgm:t>
        <a:bodyPr/>
        <a:lstStyle/>
        <a:p>
          <a:endParaRPr lang="en-US"/>
        </a:p>
      </dgm:t>
    </dgm:pt>
    <dgm:pt modelId="{171CFEAC-0AB3-4C80-852F-35224102315E}">
      <dgm:prSet/>
      <dgm:spPr/>
      <dgm:t>
        <a:bodyPr/>
        <a:lstStyle/>
        <a:p>
          <a:pPr>
            <a:defRPr b="1"/>
          </a:pPr>
          <a:r>
            <a:rPr lang="en-US" dirty="0"/>
            <a:t>2009</a:t>
          </a:r>
        </a:p>
      </dgm:t>
    </dgm:pt>
    <dgm:pt modelId="{E36D611E-2541-4160-A461-27C4505BDAE1}" type="parTrans" cxnId="{ED361A94-5C15-4156-A36B-80DF1DA298B9}">
      <dgm:prSet/>
      <dgm:spPr/>
      <dgm:t>
        <a:bodyPr/>
        <a:lstStyle/>
        <a:p>
          <a:endParaRPr lang="en-US"/>
        </a:p>
      </dgm:t>
    </dgm:pt>
    <dgm:pt modelId="{3C196A20-C96D-477F-8924-60251113513C}" type="sibTrans" cxnId="{ED361A94-5C15-4156-A36B-80DF1DA298B9}">
      <dgm:prSet/>
      <dgm:spPr/>
      <dgm:t>
        <a:bodyPr/>
        <a:lstStyle/>
        <a:p>
          <a:endParaRPr lang="en-US"/>
        </a:p>
      </dgm:t>
    </dgm:pt>
    <dgm:pt modelId="{5896A8C1-722F-42A8-BEBD-43BB7BEDFF32}">
      <dgm:prSet custT="1"/>
      <dgm:spPr/>
      <dgm:t>
        <a:bodyPr/>
        <a:lstStyle/>
        <a:p>
          <a:r>
            <a:rPr lang="en-US" sz="1000" dirty="0">
              <a:latin typeface="Times New Roman" panose="02020603050405020304" pitchFamily="18" charset="0"/>
              <a:cs typeface="Times New Roman" panose="02020603050405020304" pitchFamily="18" charset="0"/>
            </a:rPr>
            <a:t>Bitcoin Created by Pseudonym Satoshi Nakamoto</a:t>
          </a:r>
        </a:p>
      </dgm:t>
    </dgm:pt>
    <dgm:pt modelId="{FFB1BE87-6814-44C2-B765-8678EB1572DF}" type="parTrans" cxnId="{86651BC5-A0E9-43E5-98A9-F1CD82A80A3E}">
      <dgm:prSet/>
      <dgm:spPr/>
      <dgm:t>
        <a:bodyPr/>
        <a:lstStyle/>
        <a:p>
          <a:endParaRPr lang="en-US"/>
        </a:p>
      </dgm:t>
    </dgm:pt>
    <dgm:pt modelId="{B9C1377B-F4F1-4DF5-8293-5F1FDB4475DD}" type="sibTrans" cxnId="{86651BC5-A0E9-43E5-98A9-F1CD82A80A3E}">
      <dgm:prSet/>
      <dgm:spPr/>
      <dgm:t>
        <a:bodyPr/>
        <a:lstStyle/>
        <a:p>
          <a:endParaRPr lang="en-US"/>
        </a:p>
      </dgm:t>
    </dgm:pt>
    <dgm:pt modelId="{19005E91-ECCD-4FF9-B589-6339C558A45B}">
      <dgm:prSet/>
      <dgm:spPr/>
      <dgm:t>
        <a:bodyPr/>
        <a:lstStyle/>
        <a:p>
          <a:pPr>
            <a:defRPr b="1"/>
          </a:pPr>
          <a:r>
            <a:rPr lang="en-US" dirty="0"/>
            <a:t>2015</a:t>
          </a:r>
        </a:p>
      </dgm:t>
    </dgm:pt>
    <dgm:pt modelId="{89992935-BFCF-4C57-9822-B1AF17055247}" type="parTrans" cxnId="{DDBB7AEC-9EC8-490B-AFDD-2DB2FAC2E8BD}">
      <dgm:prSet/>
      <dgm:spPr/>
      <dgm:t>
        <a:bodyPr/>
        <a:lstStyle/>
        <a:p>
          <a:endParaRPr lang="en-US"/>
        </a:p>
      </dgm:t>
    </dgm:pt>
    <dgm:pt modelId="{6A55E3F0-B758-4BB3-9FEC-99458C8048DD}" type="sibTrans" cxnId="{DDBB7AEC-9EC8-490B-AFDD-2DB2FAC2E8BD}">
      <dgm:prSet/>
      <dgm:spPr/>
      <dgm:t>
        <a:bodyPr/>
        <a:lstStyle/>
        <a:p>
          <a:endParaRPr lang="en-US"/>
        </a:p>
      </dgm:t>
    </dgm:pt>
    <dgm:pt modelId="{D3AF47E3-AB8C-4BE6-BFCA-3ED9E6F5F008}">
      <dgm:prSet custT="1"/>
      <dgm:spPr/>
      <dgm:t>
        <a:bodyPr/>
        <a:lstStyle/>
        <a:p>
          <a:r>
            <a:rPr lang="en-US" sz="1000" dirty="0">
              <a:latin typeface="Times New Roman" panose="02020603050405020304" pitchFamily="18" charset="0"/>
              <a:cs typeface="Times New Roman" panose="02020603050405020304" pitchFamily="18" charset="0"/>
            </a:rPr>
            <a:t>Ethereum co-Founded by Vitalik Buterin</a:t>
          </a:r>
        </a:p>
      </dgm:t>
    </dgm:pt>
    <dgm:pt modelId="{BC608E15-2F64-4D5F-8323-8DEC92773A29}" type="parTrans" cxnId="{9328FE57-4E78-48A7-B59C-1869EE7D15AA}">
      <dgm:prSet/>
      <dgm:spPr/>
      <dgm:t>
        <a:bodyPr/>
        <a:lstStyle/>
        <a:p>
          <a:endParaRPr lang="en-US"/>
        </a:p>
      </dgm:t>
    </dgm:pt>
    <dgm:pt modelId="{7365482B-4F7D-4220-9607-0B5B8C237B4F}" type="sibTrans" cxnId="{9328FE57-4E78-48A7-B59C-1869EE7D15AA}">
      <dgm:prSet/>
      <dgm:spPr/>
      <dgm:t>
        <a:bodyPr/>
        <a:lstStyle/>
        <a:p>
          <a:endParaRPr lang="en-US"/>
        </a:p>
      </dgm:t>
    </dgm:pt>
    <dgm:pt modelId="{B11A201C-A666-4E54-96C3-D44A269A4171}">
      <dgm:prSet custT="1"/>
      <dgm:spPr/>
      <dgm:t>
        <a:bodyPr/>
        <a:lstStyle/>
        <a:p>
          <a:r>
            <a:rPr lang="en-US" sz="1000" dirty="0">
              <a:latin typeface="Times New Roman" panose="02020603050405020304" pitchFamily="18" charset="0"/>
              <a:cs typeface="Times New Roman" panose="02020603050405020304" pitchFamily="18" charset="0"/>
            </a:rPr>
            <a:t>Allows for a scripting language and executable code on the blockchain. “Smart Contracts”</a:t>
          </a:r>
        </a:p>
      </dgm:t>
    </dgm:pt>
    <dgm:pt modelId="{CBA34846-AEC9-4054-8568-B79583A1AFD2}" type="parTrans" cxnId="{EBC19D2E-4502-482C-B02F-001FF7B855C4}">
      <dgm:prSet/>
      <dgm:spPr/>
      <dgm:t>
        <a:bodyPr/>
        <a:lstStyle/>
        <a:p>
          <a:endParaRPr lang="en-US"/>
        </a:p>
      </dgm:t>
    </dgm:pt>
    <dgm:pt modelId="{F565ACC5-22B6-41E3-9259-BC9B9668E543}" type="sibTrans" cxnId="{EBC19D2E-4502-482C-B02F-001FF7B855C4}">
      <dgm:prSet/>
      <dgm:spPr/>
      <dgm:t>
        <a:bodyPr/>
        <a:lstStyle/>
        <a:p>
          <a:endParaRPr lang="en-US"/>
        </a:p>
      </dgm:t>
    </dgm:pt>
    <dgm:pt modelId="{01DCD61A-60B1-4484-8D05-9560BE8E14A7}">
      <dgm:prSet/>
      <dgm:spPr/>
      <dgm:t>
        <a:bodyPr/>
        <a:lstStyle/>
        <a:p>
          <a:pPr>
            <a:defRPr b="1"/>
          </a:pPr>
          <a:r>
            <a:rPr lang="en-US" dirty="0"/>
            <a:t>2019</a:t>
          </a:r>
        </a:p>
      </dgm:t>
    </dgm:pt>
    <dgm:pt modelId="{94DD54A4-C215-44A4-86EA-6C256DAFC01E}" type="parTrans" cxnId="{FC11DFF5-5B57-4527-83A0-579E69F353A9}">
      <dgm:prSet/>
      <dgm:spPr/>
      <dgm:t>
        <a:bodyPr/>
        <a:lstStyle/>
        <a:p>
          <a:endParaRPr lang="en-US"/>
        </a:p>
      </dgm:t>
    </dgm:pt>
    <dgm:pt modelId="{E7292972-F3D3-499A-AFB2-692D7CDEB0E3}" type="sibTrans" cxnId="{FC11DFF5-5B57-4527-83A0-579E69F353A9}">
      <dgm:prSet/>
      <dgm:spPr/>
      <dgm:t>
        <a:bodyPr/>
        <a:lstStyle/>
        <a:p>
          <a:endParaRPr lang="en-US"/>
        </a:p>
      </dgm:t>
    </dgm:pt>
    <dgm:pt modelId="{B92608DF-F0DC-4E66-BCFB-3B4538E8F554}">
      <dgm:prSet custT="1"/>
      <dgm:spPr/>
      <dgm:t>
        <a:bodyPr/>
        <a:lstStyle/>
        <a:p>
          <a:pPr algn="ctr"/>
          <a:r>
            <a:rPr lang="en-US" sz="10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gm:t>
    </dgm:pt>
    <dgm:pt modelId="{E8FAD6CA-8114-4837-9A2D-147DD6541D27}" type="parTrans" cxnId="{068FEDC4-D510-4C85-A03D-5B13E397B298}">
      <dgm:prSet/>
      <dgm:spPr/>
      <dgm:t>
        <a:bodyPr/>
        <a:lstStyle/>
        <a:p>
          <a:endParaRPr lang="en-US"/>
        </a:p>
      </dgm:t>
    </dgm:pt>
    <dgm:pt modelId="{DEABB15A-DE02-46AC-9C6C-C5044AA0CB0A}" type="sibTrans" cxnId="{068FEDC4-D510-4C85-A03D-5B13E397B298}">
      <dgm:prSet/>
      <dgm:spPr/>
      <dgm:t>
        <a:bodyPr/>
        <a:lstStyle/>
        <a:p>
          <a:endParaRPr lang="en-US"/>
        </a:p>
      </dgm:t>
    </dgm:pt>
    <dgm:pt modelId="{172A0455-20CD-4D9D-A199-9A40C4C1DA2D}">
      <dgm:prSet custT="1"/>
      <dgm:spPr/>
      <dgm:t>
        <a:bodyPr/>
        <a:lstStyle/>
        <a:p>
          <a:r>
            <a:rPr lang="en-US" sz="1000" dirty="0">
              <a:latin typeface="Times New Roman" panose="02020603050405020304" pitchFamily="18" charset="0"/>
              <a:cs typeface="Times New Roman" panose="02020603050405020304" pitchFamily="18" charset="0"/>
            </a:rPr>
            <a:t>Market Cap as of October 2020 is $211 Billion</a:t>
          </a:r>
        </a:p>
      </dgm:t>
    </dgm:pt>
    <dgm:pt modelId="{9B52F92B-5AC4-415C-AC91-167649BD9A75}" type="sibTrans" cxnId="{18800D6E-4B37-4430-BEC0-7E7FD07FF29B}">
      <dgm:prSet/>
      <dgm:spPr/>
      <dgm:t>
        <a:bodyPr/>
        <a:lstStyle/>
        <a:p>
          <a:endParaRPr lang="en-US"/>
        </a:p>
      </dgm:t>
    </dgm:pt>
    <dgm:pt modelId="{8945B545-E9B2-42CA-BBC5-A265CCF7493A}" type="parTrans" cxnId="{18800D6E-4B37-4430-BEC0-7E7FD07FF29B}">
      <dgm:prSet/>
      <dgm:spPr/>
      <dgm:t>
        <a:bodyPr/>
        <a:lstStyle/>
        <a:p>
          <a:endParaRPr lang="en-US"/>
        </a:p>
      </dgm:t>
    </dgm:pt>
    <dgm:pt modelId="{39FAF339-FC89-4EA1-9112-4718B21A9369}" type="pres">
      <dgm:prSet presAssocID="{41FCDE57-C25B-4E32-B244-7F3CF83A64D9}" presName="root" presStyleCnt="0">
        <dgm:presLayoutVars>
          <dgm:chMax/>
          <dgm:chPref/>
          <dgm:animLvl val="lvl"/>
        </dgm:presLayoutVars>
      </dgm:prSet>
      <dgm:spPr/>
    </dgm:pt>
    <dgm:pt modelId="{C306891D-6592-4ACF-8C61-062E41117456}" type="pres">
      <dgm:prSet presAssocID="{41FCDE57-C25B-4E32-B244-7F3CF83A64D9}" presName="divider" presStyleLbl="fgAcc1" presStyleIdx="0" presStyleCnt="1"/>
      <dgm:spPr/>
    </dgm:pt>
    <dgm:pt modelId="{D3951035-CA5E-4482-9852-AD59B8432356}" type="pres">
      <dgm:prSet presAssocID="{41FCDE57-C25B-4E32-B244-7F3CF83A64D9}" presName="nodes" presStyleCnt="0">
        <dgm:presLayoutVars>
          <dgm:chMax/>
          <dgm:chPref/>
          <dgm:animLvl val="lvl"/>
        </dgm:presLayoutVars>
      </dgm:prSet>
      <dgm:spPr/>
    </dgm:pt>
    <dgm:pt modelId="{98239344-5F8C-483F-8D67-AB7078EA7973}" type="pres">
      <dgm:prSet presAssocID="{171CFEAC-0AB3-4C80-852F-35224102315E}" presName="composite" presStyleCnt="0"/>
      <dgm:spPr/>
    </dgm:pt>
    <dgm:pt modelId="{1ACCE9D7-78B5-4D7F-95AD-A88FBAB0D25D}" type="pres">
      <dgm:prSet presAssocID="{171CFEAC-0AB3-4C80-852F-35224102315E}" presName="L1TextContainer" presStyleLbl="alignNode1" presStyleIdx="0" presStyleCnt="3">
        <dgm:presLayoutVars>
          <dgm:chMax val="1"/>
          <dgm:chPref val="1"/>
          <dgm:bulletEnabled val="1"/>
        </dgm:presLayoutVars>
      </dgm:prSet>
      <dgm:spPr/>
    </dgm:pt>
    <dgm:pt modelId="{E8CE035C-0D58-4407-B143-3C41CF1E3E85}" type="pres">
      <dgm:prSet presAssocID="{171CFEAC-0AB3-4C80-852F-35224102315E}" presName="L2TextContainerWrapper" presStyleCnt="0">
        <dgm:presLayoutVars>
          <dgm:bulletEnabled val="1"/>
        </dgm:presLayoutVars>
      </dgm:prSet>
      <dgm:spPr/>
    </dgm:pt>
    <dgm:pt modelId="{FE184629-4186-4966-87D7-2C8B91AFFD60}" type="pres">
      <dgm:prSet presAssocID="{171CFEAC-0AB3-4C80-852F-35224102315E}" presName="L2TextContainer" presStyleLbl="bgAccFollowNode1" presStyleIdx="0" presStyleCnt="3"/>
      <dgm:spPr/>
    </dgm:pt>
    <dgm:pt modelId="{8AAC7D5D-207B-47E2-B758-DC1BD7EF3508}" type="pres">
      <dgm:prSet presAssocID="{171CFEAC-0AB3-4C80-852F-35224102315E}" presName="FlexibleEmptyPlaceHolder" presStyleCnt="0"/>
      <dgm:spPr/>
    </dgm:pt>
    <dgm:pt modelId="{FD4C5621-DBE3-4FBD-9A50-3CE8639510F6}" type="pres">
      <dgm:prSet presAssocID="{171CFEAC-0AB3-4C80-852F-35224102315E}" presName="ConnectLine" presStyleLbl="sibTrans1D1" presStyleIdx="0" presStyleCnt="3"/>
      <dgm:spPr/>
    </dgm:pt>
    <dgm:pt modelId="{0F4DD30A-DB7E-43B0-B77A-1030F58FEB0B}" type="pres">
      <dgm:prSet presAssocID="{171CFEAC-0AB3-4C80-852F-35224102315E}" presName="ConnectorPoint" presStyleLbl="node1" presStyleIdx="0" presStyleCnt="3"/>
      <dgm:spPr>
        <a:solidFill>
          <a:schemeClr val="accent2">
            <a:hueOff val="0"/>
            <a:satOff val="0"/>
            <a:lumOff val="0"/>
            <a:alphaOff val="0"/>
          </a:schemeClr>
        </a:solidFill>
        <a:ln w="6350" cap="rnd" cmpd="sng" algn="ctr">
          <a:solidFill>
            <a:schemeClr val="lt1">
              <a:hueOff val="0"/>
              <a:satOff val="0"/>
              <a:lumOff val="0"/>
              <a:alphaOff val="0"/>
            </a:schemeClr>
          </a:solidFill>
          <a:prstDash val="solid"/>
        </a:ln>
        <a:effectLst/>
      </dgm:spPr>
    </dgm:pt>
    <dgm:pt modelId="{7006C1BF-AB8B-4FC7-8132-3CBF7A60A744}" type="pres">
      <dgm:prSet presAssocID="{171CFEAC-0AB3-4C80-852F-35224102315E}" presName="EmptyPlaceHolder" presStyleCnt="0"/>
      <dgm:spPr/>
    </dgm:pt>
    <dgm:pt modelId="{340AC9BE-F3E0-4DFA-9364-C6BE9EC59CFE}" type="pres">
      <dgm:prSet presAssocID="{3C196A20-C96D-477F-8924-60251113513C}" presName="spaceBetweenRectangles" presStyleCnt="0"/>
      <dgm:spPr/>
    </dgm:pt>
    <dgm:pt modelId="{72BA93CD-3A96-4150-8434-3FE5FAAA4DF1}" type="pres">
      <dgm:prSet presAssocID="{19005E91-ECCD-4FF9-B589-6339C558A45B}" presName="composite" presStyleCnt="0"/>
      <dgm:spPr/>
    </dgm:pt>
    <dgm:pt modelId="{2340E4BC-F35B-439E-93B9-5B6C5321905E}" type="pres">
      <dgm:prSet presAssocID="{19005E91-ECCD-4FF9-B589-6339C558A45B}" presName="L1TextContainer" presStyleLbl="alignNode1" presStyleIdx="1" presStyleCnt="3">
        <dgm:presLayoutVars>
          <dgm:chMax val="1"/>
          <dgm:chPref val="1"/>
          <dgm:bulletEnabled val="1"/>
        </dgm:presLayoutVars>
      </dgm:prSet>
      <dgm:spPr/>
    </dgm:pt>
    <dgm:pt modelId="{09C4C5B8-8963-42EF-9B3D-7E74667F3FC4}" type="pres">
      <dgm:prSet presAssocID="{19005E91-ECCD-4FF9-B589-6339C558A45B}" presName="L2TextContainerWrapper" presStyleCnt="0">
        <dgm:presLayoutVars>
          <dgm:bulletEnabled val="1"/>
        </dgm:presLayoutVars>
      </dgm:prSet>
      <dgm:spPr/>
    </dgm:pt>
    <dgm:pt modelId="{91A06A1A-8160-42AD-A972-D7BCD512D0F7}" type="pres">
      <dgm:prSet presAssocID="{19005E91-ECCD-4FF9-B589-6339C558A45B}" presName="L2TextContainer" presStyleLbl="bgAccFollowNode1" presStyleIdx="1" presStyleCnt="3"/>
      <dgm:spPr/>
    </dgm:pt>
    <dgm:pt modelId="{82C2F671-2A4E-4FAC-8500-6E4C5A01636B}" type="pres">
      <dgm:prSet presAssocID="{19005E91-ECCD-4FF9-B589-6339C558A45B}" presName="FlexibleEmptyPlaceHolder" presStyleCnt="0"/>
      <dgm:spPr/>
    </dgm:pt>
    <dgm:pt modelId="{20A0B483-967B-494F-8675-29B364E228A1}" type="pres">
      <dgm:prSet presAssocID="{19005E91-ECCD-4FF9-B589-6339C558A45B}" presName="ConnectLine" presStyleLbl="sibTrans1D1" presStyleIdx="1" presStyleCnt="3"/>
      <dgm:spPr/>
    </dgm:pt>
    <dgm:pt modelId="{6ED1EC14-9999-4A0F-953C-BDBA05B61792}" type="pres">
      <dgm:prSet presAssocID="{19005E91-ECCD-4FF9-B589-6339C558A45B}" presName="ConnectorPoint" presStyleLbl="node1" presStyleIdx="1" presStyleCnt="3"/>
      <dgm:spPr>
        <a:solidFill>
          <a:schemeClr val="accent2">
            <a:hueOff val="-661686"/>
            <a:satOff val="746"/>
            <a:lumOff val="1765"/>
            <a:alphaOff val="0"/>
          </a:schemeClr>
        </a:solidFill>
        <a:ln w="6350" cap="rnd" cmpd="sng" algn="ctr">
          <a:solidFill>
            <a:schemeClr val="lt1">
              <a:hueOff val="0"/>
              <a:satOff val="0"/>
              <a:lumOff val="0"/>
              <a:alphaOff val="0"/>
            </a:schemeClr>
          </a:solidFill>
          <a:prstDash val="solid"/>
        </a:ln>
        <a:effectLst/>
      </dgm:spPr>
    </dgm:pt>
    <dgm:pt modelId="{B9717D4E-F147-4F3F-8D1E-D506D6E8EFFD}" type="pres">
      <dgm:prSet presAssocID="{19005E91-ECCD-4FF9-B589-6339C558A45B}" presName="EmptyPlaceHolder" presStyleCnt="0"/>
      <dgm:spPr/>
    </dgm:pt>
    <dgm:pt modelId="{D6345A1F-4DB9-4A6D-B21F-1226013EED09}" type="pres">
      <dgm:prSet presAssocID="{6A55E3F0-B758-4BB3-9FEC-99458C8048DD}" presName="spaceBetweenRectangles" presStyleCnt="0"/>
      <dgm:spPr/>
    </dgm:pt>
    <dgm:pt modelId="{E7209E33-B917-46F1-8BC1-95617CBB75C9}" type="pres">
      <dgm:prSet presAssocID="{01DCD61A-60B1-4484-8D05-9560BE8E14A7}" presName="composite" presStyleCnt="0"/>
      <dgm:spPr/>
    </dgm:pt>
    <dgm:pt modelId="{6712E342-BF0E-434B-8C56-D9D188707CFA}" type="pres">
      <dgm:prSet presAssocID="{01DCD61A-60B1-4484-8D05-9560BE8E14A7}" presName="L1TextContainer" presStyleLbl="alignNode1" presStyleIdx="2" presStyleCnt="3">
        <dgm:presLayoutVars>
          <dgm:chMax val="1"/>
          <dgm:chPref val="1"/>
          <dgm:bulletEnabled val="1"/>
        </dgm:presLayoutVars>
      </dgm:prSet>
      <dgm:spPr/>
    </dgm:pt>
    <dgm:pt modelId="{A04AB78B-C81C-45E3-9B70-3B7326884B39}" type="pres">
      <dgm:prSet presAssocID="{01DCD61A-60B1-4484-8D05-9560BE8E14A7}" presName="L2TextContainerWrapper" presStyleCnt="0">
        <dgm:presLayoutVars>
          <dgm:bulletEnabled val="1"/>
        </dgm:presLayoutVars>
      </dgm:prSet>
      <dgm:spPr/>
    </dgm:pt>
    <dgm:pt modelId="{2DBCE112-0A62-4B8D-AE2B-437C9477661D}" type="pres">
      <dgm:prSet presAssocID="{01DCD61A-60B1-4484-8D05-9560BE8E14A7}" presName="L2TextContainer" presStyleLbl="bgAccFollowNode1" presStyleIdx="2" presStyleCnt="3"/>
      <dgm:spPr/>
    </dgm:pt>
    <dgm:pt modelId="{42683B77-9AF7-4E0C-828E-9A6816F570E5}" type="pres">
      <dgm:prSet presAssocID="{01DCD61A-60B1-4484-8D05-9560BE8E14A7}" presName="FlexibleEmptyPlaceHolder" presStyleCnt="0"/>
      <dgm:spPr/>
    </dgm:pt>
    <dgm:pt modelId="{85000B8B-4473-449C-BF83-3A5F2AD0399D}" type="pres">
      <dgm:prSet presAssocID="{01DCD61A-60B1-4484-8D05-9560BE8E14A7}" presName="ConnectLine" presStyleLbl="sibTrans1D1" presStyleIdx="2" presStyleCnt="3"/>
      <dgm:spPr/>
    </dgm:pt>
    <dgm:pt modelId="{73C92E34-3F8B-4959-8A8D-76C3DA20632F}" type="pres">
      <dgm:prSet presAssocID="{01DCD61A-60B1-4484-8D05-9560BE8E14A7}" presName="ConnectorPoint" presStyleLbl="node1" presStyleIdx="2" presStyleCnt="3"/>
      <dgm:spPr>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ln>
        <a:effectLst/>
      </dgm:spPr>
    </dgm:pt>
    <dgm:pt modelId="{874DC915-451C-45BF-A46F-28B743097C06}" type="pres">
      <dgm:prSet presAssocID="{01DCD61A-60B1-4484-8D05-9560BE8E14A7}" presName="EmptyPlaceHolder" presStyleCnt="0"/>
      <dgm:spPr/>
    </dgm:pt>
  </dgm:ptLst>
  <dgm:cxnLst>
    <dgm:cxn modelId="{5BB7452E-4B50-4D7F-A101-6FC288405975}" type="presOf" srcId="{172A0455-20CD-4D9D-A199-9A40C4C1DA2D}" destId="{FE184629-4186-4966-87D7-2C8B91AFFD60}" srcOrd="0" destOrd="1" presId="urn:microsoft.com/office/officeart/2017/3/layout/HorizontalLabelsTimeline"/>
    <dgm:cxn modelId="{EBC19D2E-4502-482C-B02F-001FF7B855C4}" srcId="{19005E91-ECCD-4FF9-B589-6339C558A45B}" destId="{B11A201C-A666-4E54-96C3-D44A269A4171}" srcOrd="1" destOrd="0" parTransId="{CBA34846-AEC9-4054-8568-B79583A1AFD2}" sibTransId="{F565ACC5-22B6-41E3-9259-BC9B9668E543}"/>
    <dgm:cxn modelId="{60472368-333A-4119-8D5B-C5474C57396C}" type="presOf" srcId="{B92608DF-F0DC-4E66-BCFB-3B4538E8F554}" destId="{2DBCE112-0A62-4B8D-AE2B-437C9477661D}" srcOrd="0" destOrd="0" presId="urn:microsoft.com/office/officeart/2017/3/layout/HorizontalLabelsTimeline"/>
    <dgm:cxn modelId="{18800D6E-4B37-4430-BEC0-7E7FD07FF29B}" srcId="{171CFEAC-0AB3-4C80-852F-35224102315E}" destId="{172A0455-20CD-4D9D-A199-9A40C4C1DA2D}" srcOrd="1" destOrd="0" parTransId="{8945B545-E9B2-42CA-BBC5-A265CCF7493A}" sibTransId="{9B52F92B-5AC4-415C-AC91-167649BD9A75}"/>
    <dgm:cxn modelId="{C9B91E6E-5FA2-4491-9DF2-4EF9B98EFB3B}" type="presOf" srcId="{171CFEAC-0AB3-4C80-852F-35224102315E}" destId="{1ACCE9D7-78B5-4D7F-95AD-A88FBAB0D25D}" srcOrd="0" destOrd="0" presId="urn:microsoft.com/office/officeart/2017/3/layout/HorizontalLabelsTimeline"/>
    <dgm:cxn modelId="{9328FE57-4E78-48A7-B59C-1869EE7D15AA}" srcId="{19005E91-ECCD-4FF9-B589-6339C558A45B}" destId="{D3AF47E3-AB8C-4BE6-BFCA-3ED9E6F5F008}" srcOrd="0" destOrd="0" parTransId="{BC608E15-2F64-4D5F-8323-8DEC92773A29}" sibTransId="{7365482B-4F7D-4220-9607-0B5B8C237B4F}"/>
    <dgm:cxn modelId="{05E12C84-AF02-48A7-8EE8-4AAE8EEDAC57}" type="presOf" srcId="{41FCDE57-C25B-4E32-B244-7F3CF83A64D9}" destId="{39FAF339-FC89-4EA1-9112-4718B21A9369}" srcOrd="0" destOrd="0" presId="urn:microsoft.com/office/officeart/2017/3/layout/HorizontalLabelsTimeline"/>
    <dgm:cxn modelId="{ED361A94-5C15-4156-A36B-80DF1DA298B9}" srcId="{41FCDE57-C25B-4E32-B244-7F3CF83A64D9}" destId="{171CFEAC-0AB3-4C80-852F-35224102315E}" srcOrd="0" destOrd="0" parTransId="{E36D611E-2541-4160-A461-27C4505BDAE1}" sibTransId="{3C196A20-C96D-477F-8924-60251113513C}"/>
    <dgm:cxn modelId="{1DE4DEA5-7902-4BA1-828C-81C6655091A8}" type="presOf" srcId="{B11A201C-A666-4E54-96C3-D44A269A4171}" destId="{91A06A1A-8160-42AD-A972-D7BCD512D0F7}" srcOrd="0" destOrd="1" presId="urn:microsoft.com/office/officeart/2017/3/layout/HorizontalLabelsTimeline"/>
    <dgm:cxn modelId="{068FEDC4-D510-4C85-A03D-5B13E397B298}" srcId="{01DCD61A-60B1-4484-8D05-9560BE8E14A7}" destId="{B92608DF-F0DC-4E66-BCFB-3B4538E8F554}" srcOrd="0" destOrd="0" parTransId="{E8FAD6CA-8114-4837-9A2D-147DD6541D27}" sibTransId="{DEABB15A-DE02-46AC-9C6C-C5044AA0CB0A}"/>
    <dgm:cxn modelId="{86651BC5-A0E9-43E5-98A9-F1CD82A80A3E}" srcId="{171CFEAC-0AB3-4C80-852F-35224102315E}" destId="{5896A8C1-722F-42A8-BEBD-43BB7BEDFF32}" srcOrd="0" destOrd="0" parTransId="{FFB1BE87-6814-44C2-B765-8678EB1572DF}" sibTransId="{B9C1377B-F4F1-4DF5-8293-5F1FDB4475DD}"/>
    <dgm:cxn modelId="{64165AD6-F365-4378-BECB-E41B094ED923}" type="presOf" srcId="{D3AF47E3-AB8C-4BE6-BFCA-3ED9E6F5F008}" destId="{91A06A1A-8160-42AD-A972-D7BCD512D0F7}" srcOrd="0" destOrd="0" presId="urn:microsoft.com/office/officeart/2017/3/layout/HorizontalLabelsTimeline"/>
    <dgm:cxn modelId="{14548CDF-04E7-4FB1-91E9-6F9D58E449E0}" type="presOf" srcId="{01DCD61A-60B1-4484-8D05-9560BE8E14A7}" destId="{6712E342-BF0E-434B-8C56-D9D188707CFA}" srcOrd="0" destOrd="0" presId="urn:microsoft.com/office/officeart/2017/3/layout/HorizontalLabelsTimeline"/>
    <dgm:cxn modelId="{DDBB7AEC-9EC8-490B-AFDD-2DB2FAC2E8BD}" srcId="{41FCDE57-C25B-4E32-B244-7F3CF83A64D9}" destId="{19005E91-ECCD-4FF9-B589-6339C558A45B}" srcOrd="1" destOrd="0" parTransId="{89992935-BFCF-4C57-9822-B1AF17055247}" sibTransId="{6A55E3F0-B758-4BB3-9FEC-99458C8048DD}"/>
    <dgm:cxn modelId="{FC11DFF5-5B57-4527-83A0-579E69F353A9}" srcId="{41FCDE57-C25B-4E32-B244-7F3CF83A64D9}" destId="{01DCD61A-60B1-4484-8D05-9560BE8E14A7}" srcOrd="2" destOrd="0" parTransId="{94DD54A4-C215-44A4-86EA-6C256DAFC01E}" sibTransId="{E7292972-F3D3-499A-AFB2-692D7CDEB0E3}"/>
    <dgm:cxn modelId="{942164F9-950E-4E8E-B15B-639B37A8868F}" type="presOf" srcId="{5896A8C1-722F-42A8-BEBD-43BB7BEDFF32}" destId="{FE184629-4186-4966-87D7-2C8B91AFFD60}" srcOrd="0" destOrd="0" presId="urn:microsoft.com/office/officeart/2017/3/layout/HorizontalLabelsTimeline"/>
    <dgm:cxn modelId="{2BB192FB-5C59-45BB-AE49-76A708D762D2}" type="presOf" srcId="{19005E91-ECCD-4FF9-B589-6339C558A45B}" destId="{2340E4BC-F35B-439E-93B9-5B6C5321905E}" srcOrd="0" destOrd="0" presId="urn:microsoft.com/office/officeart/2017/3/layout/HorizontalLabelsTimeline"/>
    <dgm:cxn modelId="{22A057C9-2B2E-4139-A975-7F561D8519F0}" type="presParOf" srcId="{39FAF339-FC89-4EA1-9112-4718B21A9369}" destId="{C306891D-6592-4ACF-8C61-062E41117456}" srcOrd="0" destOrd="0" presId="urn:microsoft.com/office/officeart/2017/3/layout/HorizontalLabelsTimeline"/>
    <dgm:cxn modelId="{608E757D-6030-4897-A069-CBEE885C7DCA}" type="presParOf" srcId="{39FAF339-FC89-4EA1-9112-4718B21A9369}" destId="{D3951035-CA5E-4482-9852-AD59B8432356}" srcOrd="1" destOrd="0" presId="urn:microsoft.com/office/officeart/2017/3/layout/HorizontalLabelsTimeline"/>
    <dgm:cxn modelId="{ADC98F40-AF90-4DBB-98C8-3BB0413BCBFA}" type="presParOf" srcId="{D3951035-CA5E-4482-9852-AD59B8432356}" destId="{98239344-5F8C-483F-8D67-AB7078EA7973}" srcOrd="0" destOrd="0" presId="urn:microsoft.com/office/officeart/2017/3/layout/HorizontalLabelsTimeline"/>
    <dgm:cxn modelId="{A30CC2D8-563F-43B9-A23A-B229BDBE0E55}" type="presParOf" srcId="{98239344-5F8C-483F-8D67-AB7078EA7973}" destId="{1ACCE9D7-78B5-4D7F-95AD-A88FBAB0D25D}" srcOrd="0" destOrd="0" presId="urn:microsoft.com/office/officeart/2017/3/layout/HorizontalLabelsTimeline"/>
    <dgm:cxn modelId="{8C0BA2C3-64E8-41AB-9A95-4541E19B31DE}" type="presParOf" srcId="{98239344-5F8C-483F-8D67-AB7078EA7973}" destId="{E8CE035C-0D58-4407-B143-3C41CF1E3E85}" srcOrd="1" destOrd="0" presId="urn:microsoft.com/office/officeart/2017/3/layout/HorizontalLabelsTimeline"/>
    <dgm:cxn modelId="{FC52638C-400C-4A80-9D59-9FDEE8CC4D8E}" type="presParOf" srcId="{E8CE035C-0D58-4407-B143-3C41CF1E3E85}" destId="{FE184629-4186-4966-87D7-2C8B91AFFD60}" srcOrd="0" destOrd="0" presId="urn:microsoft.com/office/officeart/2017/3/layout/HorizontalLabelsTimeline"/>
    <dgm:cxn modelId="{6EDDA8A9-7A53-410E-B575-9C9D0DDECB5B}" type="presParOf" srcId="{E8CE035C-0D58-4407-B143-3C41CF1E3E85}" destId="{8AAC7D5D-207B-47E2-B758-DC1BD7EF3508}" srcOrd="1" destOrd="0" presId="urn:microsoft.com/office/officeart/2017/3/layout/HorizontalLabelsTimeline"/>
    <dgm:cxn modelId="{48CD540A-EFB5-40D8-884A-E8141CAFFC70}" type="presParOf" srcId="{98239344-5F8C-483F-8D67-AB7078EA7973}" destId="{FD4C5621-DBE3-4FBD-9A50-3CE8639510F6}" srcOrd="2" destOrd="0" presId="urn:microsoft.com/office/officeart/2017/3/layout/HorizontalLabelsTimeline"/>
    <dgm:cxn modelId="{2C8C3D5C-E602-4F8D-8985-351FB44BF148}" type="presParOf" srcId="{98239344-5F8C-483F-8D67-AB7078EA7973}" destId="{0F4DD30A-DB7E-43B0-B77A-1030F58FEB0B}" srcOrd="3" destOrd="0" presId="urn:microsoft.com/office/officeart/2017/3/layout/HorizontalLabelsTimeline"/>
    <dgm:cxn modelId="{26741E25-264B-4840-9AF9-9B1755E945EE}" type="presParOf" srcId="{98239344-5F8C-483F-8D67-AB7078EA7973}" destId="{7006C1BF-AB8B-4FC7-8132-3CBF7A60A744}" srcOrd="4" destOrd="0" presId="urn:microsoft.com/office/officeart/2017/3/layout/HorizontalLabelsTimeline"/>
    <dgm:cxn modelId="{121C716B-60C6-4F9A-91F1-D2F0C1843348}" type="presParOf" srcId="{D3951035-CA5E-4482-9852-AD59B8432356}" destId="{340AC9BE-F3E0-4DFA-9364-C6BE9EC59CFE}" srcOrd="1" destOrd="0" presId="urn:microsoft.com/office/officeart/2017/3/layout/HorizontalLabelsTimeline"/>
    <dgm:cxn modelId="{46B29B6D-5658-4DCF-AE20-D2964BC1C069}" type="presParOf" srcId="{D3951035-CA5E-4482-9852-AD59B8432356}" destId="{72BA93CD-3A96-4150-8434-3FE5FAAA4DF1}" srcOrd="2" destOrd="0" presId="urn:microsoft.com/office/officeart/2017/3/layout/HorizontalLabelsTimeline"/>
    <dgm:cxn modelId="{BE433C8C-D224-488F-938B-70C72D80A4F8}" type="presParOf" srcId="{72BA93CD-3A96-4150-8434-3FE5FAAA4DF1}" destId="{2340E4BC-F35B-439E-93B9-5B6C5321905E}" srcOrd="0" destOrd="0" presId="urn:microsoft.com/office/officeart/2017/3/layout/HorizontalLabelsTimeline"/>
    <dgm:cxn modelId="{526BDE3C-0029-4483-BF0D-BA528E63AA3C}" type="presParOf" srcId="{72BA93CD-3A96-4150-8434-3FE5FAAA4DF1}" destId="{09C4C5B8-8963-42EF-9B3D-7E74667F3FC4}" srcOrd="1" destOrd="0" presId="urn:microsoft.com/office/officeart/2017/3/layout/HorizontalLabelsTimeline"/>
    <dgm:cxn modelId="{C2BDFC28-E360-4E9E-A7C9-D644AC5A7577}" type="presParOf" srcId="{09C4C5B8-8963-42EF-9B3D-7E74667F3FC4}" destId="{91A06A1A-8160-42AD-A972-D7BCD512D0F7}" srcOrd="0" destOrd="0" presId="urn:microsoft.com/office/officeart/2017/3/layout/HorizontalLabelsTimeline"/>
    <dgm:cxn modelId="{5962F8FB-308E-4C68-98FB-25770AB9BBE4}" type="presParOf" srcId="{09C4C5B8-8963-42EF-9B3D-7E74667F3FC4}" destId="{82C2F671-2A4E-4FAC-8500-6E4C5A01636B}" srcOrd="1" destOrd="0" presId="urn:microsoft.com/office/officeart/2017/3/layout/HorizontalLabelsTimeline"/>
    <dgm:cxn modelId="{6C9B3592-B22D-4ADC-88E3-9D497245BCDF}" type="presParOf" srcId="{72BA93CD-3A96-4150-8434-3FE5FAAA4DF1}" destId="{20A0B483-967B-494F-8675-29B364E228A1}" srcOrd="2" destOrd="0" presId="urn:microsoft.com/office/officeart/2017/3/layout/HorizontalLabelsTimeline"/>
    <dgm:cxn modelId="{A00DAFFA-2C8A-4F38-A492-E6977FC15C9A}" type="presParOf" srcId="{72BA93CD-3A96-4150-8434-3FE5FAAA4DF1}" destId="{6ED1EC14-9999-4A0F-953C-BDBA05B61792}" srcOrd="3" destOrd="0" presId="urn:microsoft.com/office/officeart/2017/3/layout/HorizontalLabelsTimeline"/>
    <dgm:cxn modelId="{8C7D8A03-6554-488C-ADA8-EF17D7A24DC7}" type="presParOf" srcId="{72BA93CD-3A96-4150-8434-3FE5FAAA4DF1}" destId="{B9717D4E-F147-4F3F-8D1E-D506D6E8EFFD}" srcOrd="4" destOrd="0" presId="urn:microsoft.com/office/officeart/2017/3/layout/HorizontalLabelsTimeline"/>
    <dgm:cxn modelId="{C3D60D0F-1CF3-4E12-B2E2-47D7FEC8EA41}" type="presParOf" srcId="{D3951035-CA5E-4482-9852-AD59B8432356}" destId="{D6345A1F-4DB9-4A6D-B21F-1226013EED09}" srcOrd="3" destOrd="0" presId="urn:microsoft.com/office/officeart/2017/3/layout/HorizontalLabelsTimeline"/>
    <dgm:cxn modelId="{BCEF0E9A-5C37-49A5-8177-70BAC27802E7}" type="presParOf" srcId="{D3951035-CA5E-4482-9852-AD59B8432356}" destId="{E7209E33-B917-46F1-8BC1-95617CBB75C9}" srcOrd="4" destOrd="0" presId="urn:microsoft.com/office/officeart/2017/3/layout/HorizontalLabelsTimeline"/>
    <dgm:cxn modelId="{BD11802F-1EA6-47CF-8EDF-97BD5241E51C}" type="presParOf" srcId="{E7209E33-B917-46F1-8BC1-95617CBB75C9}" destId="{6712E342-BF0E-434B-8C56-D9D188707CFA}" srcOrd="0" destOrd="0" presId="urn:microsoft.com/office/officeart/2017/3/layout/HorizontalLabelsTimeline"/>
    <dgm:cxn modelId="{3D5B337B-A87B-4B45-84D1-732843B980AA}" type="presParOf" srcId="{E7209E33-B917-46F1-8BC1-95617CBB75C9}" destId="{A04AB78B-C81C-45E3-9B70-3B7326884B39}" srcOrd="1" destOrd="0" presId="urn:microsoft.com/office/officeart/2017/3/layout/HorizontalLabelsTimeline"/>
    <dgm:cxn modelId="{91462F01-C61B-45B2-9127-026937465029}" type="presParOf" srcId="{A04AB78B-C81C-45E3-9B70-3B7326884B39}" destId="{2DBCE112-0A62-4B8D-AE2B-437C9477661D}" srcOrd="0" destOrd="0" presId="urn:microsoft.com/office/officeart/2017/3/layout/HorizontalLabelsTimeline"/>
    <dgm:cxn modelId="{61A0FDE7-EF40-4D01-B869-F5716C60A67F}" type="presParOf" srcId="{A04AB78B-C81C-45E3-9B70-3B7326884B39}" destId="{42683B77-9AF7-4E0C-828E-9A6816F570E5}" srcOrd="1" destOrd="0" presId="urn:microsoft.com/office/officeart/2017/3/layout/HorizontalLabelsTimeline"/>
    <dgm:cxn modelId="{0A31AD5E-7A42-489B-9CDE-1D2DFF9CF849}" type="presParOf" srcId="{E7209E33-B917-46F1-8BC1-95617CBB75C9}" destId="{85000B8B-4473-449C-BF83-3A5F2AD0399D}" srcOrd="2" destOrd="0" presId="urn:microsoft.com/office/officeart/2017/3/layout/HorizontalLabelsTimeline"/>
    <dgm:cxn modelId="{3AF3622B-0F08-4C2E-95E3-DAF1FED113E4}" type="presParOf" srcId="{E7209E33-B917-46F1-8BC1-95617CBB75C9}" destId="{73C92E34-3F8B-4959-8A8D-76C3DA20632F}" srcOrd="3" destOrd="0" presId="urn:microsoft.com/office/officeart/2017/3/layout/HorizontalLabelsTimeline"/>
    <dgm:cxn modelId="{7CF60E45-4FE7-4BA6-AA10-8D3F7BC7F55B}" type="presParOf" srcId="{E7209E33-B917-46F1-8BC1-95617CBB75C9}" destId="{874DC915-451C-45BF-A46F-28B743097C06}" srcOrd="4" destOrd="0" presId="urn:microsoft.com/office/officeart/2017/3/layout/HorizontalLabelsTimeline"/>
  </dgm:cxnLst>
  <dgm:bg/>
  <dgm:whole/>
  <dgm:extLst>
    <a:ext uri="http://schemas.microsoft.com/office/drawing/2008/diagram">
      <dsp:dataModelExt xmlns:dsp="http://schemas.microsoft.com/office/drawing/2008/diagram" relId="rId20"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06891D-6592-4ACF-8C61-062E41117456}">
      <dsp:nvSpPr>
        <dsp:cNvPr id="0" name=""/>
        <dsp:cNvSpPr/>
      </dsp:nvSpPr>
      <dsp:spPr>
        <a:xfrm>
          <a:off x="0" y="1445577"/>
          <a:ext cx="5943600" cy="0"/>
        </a:xfrm>
        <a:prstGeom prst="line">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CCE9D7-78B5-4D7F-95AD-A88FBAB0D25D}">
      <dsp:nvSpPr>
        <dsp:cNvPr id="0" name=""/>
        <dsp:cNvSpPr/>
      </dsp:nvSpPr>
      <dsp:spPr>
        <a:xfrm>
          <a:off x="178308" y="896258"/>
          <a:ext cx="2615184" cy="346938"/>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2009</a:t>
          </a:r>
        </a:p>
      </dsp:txBody>
      <dsp:txXfrm>
        <a:off x="178308" y="896258"/>
        <a:ext cx="2615184" cy="346938"/>
      </dsp:txXfrm>
    </dsp:sp>
    <dsp:sp modelId="{FE184629-4186-4966-87D7-2C8B91AFFD60}">
      <dsp:nvSpPr>
        <dsp:cNvPr id="0" name=""/>
        <dsp:cNvSpPr/>
      </dsp:nvSpPr>
      <dsp:spPr>
        <a:xfrm>
          <a:off x="178308" y="251792"/>
          <a:ext cx="2615184" cy="644465"/>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Bitcoin Created by Pseudonym Satoshi Nakamoto</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Market Cap as of October 2020 is $211 Billion</a:t>
          </a:r>
        </a:p>
      </dsp:txBody>
      <dsp:txXfrm>
        <a:off x="178308" y="251792"/>
        <a:ext cx="2615184" cy="644465"/>
      </dsp:txXfrm>
    </dsp:sp>
    <dsp:sp modelId="{FD4C5621-DBE3-4FBD-9A50-3CE8639510F6}">
      <dsp:nvSpPr>
        <dsp:cNvPr id="0" name=""/>
        <dsp:cNvSpPr/>
      </dsp:nvSpPr>
      <dsp:spPr>
        <a:xfrm>
          <a:off x="1485900" y="1243196"/>
          <a:ext cx="0" cy="202380"/>
        </a:xfrm>
        <a:prstGeom prst="line">
          <a:avLst/>
        </a:pr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340E4BC-F35B-439E-93B9-5B6C5321905E}">
      <dsp:nvSpPr>
        <dsp:cNvPr id="0" name=""/>
        <dsp:cNvSpPr/>
      </dsp:nvSpPr>
      <dsp:spPr>
        <a:xfrm>
          <a:off x="1664208" y="1647958"/>
          <a:ext cx="2615184" cy="346938"/>
        </a:xfrm>
        <a:prstGeom prst="rect">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2015</a:t>
          </a:r>
        </a:p>
      </dsp:txBody>
      <dsp:txXfrm>
        <a:off x="1664208" y="1647958"/>
        <a:ext cx="2615184" cy="346938"/>
      </dsp:txXfrm>
    </dsp:sp>
    <dsp:sp modelId="{91A06A1A-8160-42AD-A972-D7BCD512D0F7}">
      <dsp:nvSpPr>
        <dsp:cNvPr id="0" name=""/>
        <dsp:cNvSpPr/>
      </dsp:nvSpPr>
      <dsp:spPr>
        <a:xfrm>
          <a:off x="1664208" y="1994896"/>
          <a:ext cx="2615184" cy="644465"/>
        </a:xfrm>
        <a:prstGeom prst="rect">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Ethereum co-Founded by Vitalik Buterin</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Allows for a scripting language and executable code on the blockchain. “Smart Contracts”</a:t>
          </a:r>
        </a:p>
      </dsp:txBody>
      <dsp:txXfrm>
        <a:off x="1664208" y="1994896"/>
        <a:ext cx="2615184" cy="644465"/>
      </dsp:txXfrm>
    </dsp:sp>
    <dsp:sp modelId="{20A0B483-967B-494F-8675-29B364E228A1}">
      <dsp:nvSpPr>
        <dsp:cNvPr id="0" name=""/>
        <dsp:cNvSpPr/>
      </dsp:nvSpPr>
      <dsp:spPr>
        <a:xfrm>
          <a:off x="2971800" y="1445577"/>
          <a:ext cx="0" cy="202380"/>
        </a:xfrm>
        <a:prstGeom prst="line">
          <a:avLst/>
        </a:prstGeom>
        <a:noFill/>
        <a:ln w="6350" cap="flat" cmpd="sng" algn="ctr">
          <a:solidFill>
            <a:schemeClr val="accent2">
              <a:hueOff val="-727682"/>
              <a:satOff val="-41964"/>
              <a:lumOff val="4314"/>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4DD30A-DB7E-43B0-B77A-1030F58FEB0B}">
      <dsp:nvSpPr>
        <dsp:cNvPr id="0" name=""/>
        <dsp:cNvSpPr/>
      </dsp:nvSpPr>
      <dsp:spPr>
        <a:xfrm rot="2700000">
          <a:off x="1463412" y="1423089"/>
          <a:ext cx="44975" cy="44975"/>
        </a:xfrm>
        <a:prstGeom prst="rect">
          <a:avLst/>
        </a:prstGeom>
        <a:solidFill>
          <a:schemeClr val="accent2">
            <a:hueOff val="0"/>
            <a:satOff val="0"/>
            <a:lumOff val="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D1EC14-9999-4A0F-953C-BDBA05B61792}">
      <dsp:nvSpPr>
        <dsp:cNvPr id="0" name=""/>
        <dsp:cNvSpPr/>
      </dsp:nvSpPr>
      <dsp:spPr>
        <a:xfrm rot="2700000">
          <a:off x="2949312" y="1423089"/>
          <a:ext cx="44975" cy="44975"/>
        </a:xfrm>
        <a:prstGeom prst="rect">
          <a:avLst/>
        </a:prstGeom>
        <a:solidFill>
          <a:schemeClr val="accent2">
            <a:hueOff val="-661686"/>
            <a:satOff val="746"/>
            <a:lumOff val="1765"/>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12E342-BF0E-434B-8C56-D9D188707CFA}">
      <dsp:nvSpPr>
        <dsp:cNvPr id="0" name=""/>
        <dsp:cNvSpPr/>
      </dsp:nvSpPr>
      <dsp:spPr>
        <a:xfrm>
          <a:off x="3150108" y="896258"/>
          <a:ext cx="2615184" cy="346938"/>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2019</a:t>
          </a:r>
        </a:p>
      </dsp:txBody>
      <dsp:txXfrm>
        <a:off x="3150108" y="896258"/>
        <a:ext cx="2615184" cy="346938"/>
      </dsp:txXfrm>
    </dsp:sp>
    <dsp:sp modelId="{2DBCE112-0A62-4B8D-AE2B-437C9477661D}">
      <dsp:nvSpPr>
        <dsp:cNvPr id="0" name=""/>
        <dsp:cNvSpPr/>
      </dsp:nvSpPr>
      <dsp:spPr>
        <a:xfrm>
          <a:off x="3150108" y="0"/>
          <a:ext cx="2615184" cy="896258"/>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ctr"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sp:txBody>
      <dsp:txXfrm>
        <a:off x="3150108" y="0"/>
        <a:ext cx="2615184" cy="896258"/>
      </dsp:txXfrm>
    </dsp:sp>
    <dsp:sp modelId="{85000B8B-4473-449C-BF83-3A5F2AD0399D}">
      <dsp:nvSpPr>
        <dsp:cNvPr id="0" name=""/>
        <dsp:cNvSpPr/>
      </dsp:nvSpPr>
      <dsp:spPr>
        <a:xfrm>
          <a:off x="4457699" y="1243196"/>
          <a:ext cx="0" cy="202380"/>
        </a:xfrm>
        <a:prstGeom prst="line">
          <a:avLst/>
        </a:prstGeom>
        <a:noFill/>
        <a:ln w="6350" cap="flat" cmpd="sng" algn="ctr">
          <a:solidFill>
            <a:schemeClr val="accent2">
              <a:hueOff val="-1455363"/>
              <a:satOff val="-83928"/>
              <a:lumOff val="8628"/>
              <a:alphaOff val="0"/>
            </a:schemeClr>
          </a:solidFill>
          <a:prstDash val="solid"/>
          <a:miter lim="800000"/>
        </a:ln>
        <a:effectLst/>
      </dsp:spPr>
      <dsp:style>
        <a:lnRef idx="1">
          <a:scrgbClr r="0" g="0" b="0"/>
        </a:lnRef>
        <a:fillRef idx="0">
          <a:scrgbClr r="0" g="0" b="0"/>
        </a:fillRef>
        <a:effectRef idx="0">
          <a:scrgbClr r="0" g="0" b="0"/>
        </a:effectRef>
        <a:fontRef idx="minor"/>
      </dsp:style>
    </dsp:sp>
    <dsp:sp modelId="{73C92E34-3F8B-4959-8A8D-76C3DA20632F}">
      <dsp:nvSpPr>
        <dsp:cNvPr id="0" name=""/>
        <dsp:cNvSpPr/>
      </dsp:nvSpPr>
      <dsp:spPr>
        <a:xfrm rot="2700000">
          <a:off x="4435212" y="1423089"/>
          <a:ext cx="44975" cy="44975"/>
        </a:xfrm>
        <a:prstGeom prst="rect">
          <a:avLst/>
        </a:prstGeom>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7/3/layout/HorizontalLabelsTimeline">
  <dgm:title val="Horizontal Labels Timeline"/>
  <dgm:desc val="Use to show a list of events in chronological order. The rectangular shape contains the description while the date is shown immediately below. It can display a large amount of text and medium length date format."/>
  <dgm:catLst>
    <dgm:cat type="timeline" pri="500"/>
    <dgm:cat type="process" pri="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
    <dgm:varLst>
      <dgm:chMax/>
      <dgm:chPref/>
      <dgm:animLvl val="lvl"/>
    </dgm:varLst>
    <dgm:alg type="composite"/>
    <dgm:shape xmlns:r="http://schemas.openxmlformats.org/officeDocument/2006/relationships" r:blip="">
      <dgm:adjLst/>
    </dgm:shape>
    <dgm:constrLst>
      <dgm:constr type="w" for="ch" forName="divider" refType="w"/>
      <dgm:constr type="h" for="ch" forName="divider"/>
      <dgm:constr type="ctrY" for="ch" forName="divider" refType="h" fact="0.5"/>
      <dgm:constr type="l" for="ch" forName="divider"/>
      <dgm:constr type="w" for="ch" forName="nodes" refType="w"/>
      <dgm:constr type="h" for="ch" forName="nodes" refType="h"/>
    </dgm:constrLst>
    <dgm:layoutNode name="divider" styleLbl="fgAcc1">
      <dgm:alg type="sp"/>
      <dgm:shape xmlns:r="http://schemas.openxmlformats.org/officeDocument/2006/relationships" type="line" r:blip="" zOrderOff="-1">
        <dgm:adjLst/>
      </dgm:shape>
      <dgm:presOf/>
      <dgm:constrLst/>
      <dgm:ruleLst/>
    </dgm:layoutNode>
    <dgm:layoutNode name="nodes">
      <dgm:varLst>
        <dgm:chMax/>
        <dgm:chPref/>
        <dgm:animLvl val="lvl"/>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hoose name="constrBasedOnChildrenCount">
        <dgm:if name="constrForTwoChildren" axis="ch" ptType="node" func="cnt" op="lte" val="2">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
            <dgm:constr type="w" for="ch" ptType="sibTrans" op="equ"/>
            <dgm:constr type="primFontSz" for="des" forName="L1TextContainer" op="equ"/>
            <dgm:constr type="primFontSz" for="des" forName="L2TextContainer" op="equ"/>
          </dgm:constrLst>
        </dgm:if>
        <dgm:else name="constrForRest">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5"/>
            <dgm:constr type="w" for="ch" ptType="sibTrans" op="equ"/>
            <dgm:constr type="primFontSz" for="des" forName="L1TextContainer" op="equ"/>
            <dgm:constr type="primFontSz" for="des" forName="L2TextContainer" op="equ"/>
          </dgm:constrLst>
        </dgm:else>
      </dgm:choose>
      <dgm:forEach name="nodesForEach" axis="ch" ptType="node">
        <dgm:layoutNode name="composite">
          <dgm:alg type="composite"/>
          <dgm:shape xmlns:r="http://schemas.openxmlformats.org/officeDocument/2006/relationships" r:blip="">
            <dgm:adjLst/>
          </dgm:shape>
          <dgm:choose name="CaseForPlacingNodesAboveAndBelowDivider">
            <dgm:if name="CaseForPlacingNodeAboveDivider" axis="self" ptType="node" func="posOdd" op="equ" val="1">
              <dgm:constrLst>
                <dgm:constr type="w" for="ch" forName="L1TextContainer" refType="w" fact="0.88"/>
                <dgm:constr type="l" for="ch" forName="L1TextContainer" refType="w" fact="0.06"/>
                <dgm:constr type="h" for="ch" forName="L1TextContainer" refType="h" fact="0.12"/>
                <dgm:constr type="t" for="ch" forName="L1TextContainer" refType="h" fact="0.31"/>
                <dgm:constr type="w" for="ch" forName="L2TextContainerWrapper" refType="w" fact="0.88"/>
                <dgm:constr type="l" for="ch" forName="L2TextContainerWrapper" refType="w" fact="0.06"/>
                <dgm:constr type="h" for="ch" forName="L2TextContainerWrapper" refType="h" fact="0.31"/>
                <dgm:constr type="b" for="ch" forName="L2TextContainerWrapper" refType="h" fact="0.31"/>
                <dgm:constr type="w" for="ch" forName="ConnectLine"/>
                <dgm:constr type="ctrX" for="ch" forName="ConnectLine" refType="w" fact="0.5"/>
                <dgm:constr type="h" for="ch" forName="ConnectLine" refType="h" fact="0.07"/>
                <dgm:constr type="t" for="ch" forName="ConnectLine" refType="h" fact="0.43"/>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5"/>
              </dgm:constrLst>
            </dgm:if>
            <dgm:else name="CaseForPlacingNodeBelowDivider">
              <dgm:constrLst>
                <dgm:constr type="w" for="ch" forName="L1TextContainer" refType="w" fact="0.88"/>
                <dgm:constr type="l" for="ch" forName="L1TextContainer" refType="w" fact="0.06"/>
                <dgm:constr type="h" for="ch" forName="L1TextContainer" refType="h" fact="0.12"/>
                <dgm:constr type="t" for="ch" forName="L1TextContainer" refType="h" fact="0.57"/>
                <dgm:constr type="w" for="ch" forName="L2TextContainerWrapper" refType="w" fact="0.88"/>
                <dgm:constr type="l" for="ch" forName="L2TextContainerWrapper" refType="w" fact="0.06"/>
                <dgm:constr type="h" for="ch" forName="L2TextContainerWrapper" refType="h" fact="0.31"/>
                <dgm:constr type="t" for="ch" forName="L2TextContainerWrapper" refType="h" fact="0.69"/>
                <dgm:constr type="w" for="ch" forName="ConnectLine"/>
                <dgm:constr type="ctrX" for="ch" forName="ConnectLine" refType="w" fact="0.5"/>
                <dgm:constr type="h" for="ch" forName="ConnectLine" refType="h" fact="0.07"/>
                <dgm:constr type="t" for="ch" forName="ConnectLine" refType="h" fact="0.5"/>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
              </dgm:constrLst>
            </dgm:else>
          </dgm:choose>
          <dgm:layoutNode name="L1TextContainer" styleLbl="alignNode1">
            <dgm:varLst>
              <dgm:chMax val="1"/>
              <dgm:chPref val="1"/>
              <dgm:bulletEnabled val="1"/>
            </dgm:varLst>
            <dgm:alg type="tx">
              <dgm:param type="txAnchorVert" val="mid"/>
              <dgm:param type="parTxLTRAlign" val="ctr"/>
              <dgm:param type="parTxRTLAlign" val="ctr"/>
            </dgm:alg>
            <dgm:shape xmlns:r="http://schemas.openxmlformats.org/officeDocument/2006/relationships" type="rect" r:blip="">
              <dgm:adjLst/>
            </dgm:shape>
            <dgm:presOf axis="self"/>
            <dgm:constrLst>
              <dgm:constr type="tMarg" refType="primFontSz" fact="0.4"/>
              <dgm:constr type="bMarg" refType="primFontSz" fact="0.4"/>
              <dgm:constr type="lMarg" refType="primFontSz" fact="0.4"/>
              <dgm:constr type="rMarg" refType="primFontSz" fact="0.4"/>
            </dgm:constrLst>
            <dgm:ruleLst>
              <dgm:rule type="primFontSz" val="14" fact="NaN" max="NaN"/>
            </dgm:ruleLst>
          </dgm:layoutNode>
          <dgm:layoutNode name="L2TextContainerWrapper">
            <dgm:varLst>
              <dgm:bulletEnabled val="1"/>
            </dgm:varLst>
            <dgm:alg type="composite"/>
            <dgm:choose name="L2TextContainerConstr">
              <dgm:if name="CaseForPlacingL2TextContaineAboveDivider" axis="self" ptType="node" func="posOdd" op="equ" val="1">
                <dgm:constrLst>
                  <dgm:constr type="h" for="ch" forName="L2TextContainer" refType="h" fact="0.39"/>
                  <dgm:constr type="b" for="ch" forName="L2TextContainer" refType="h"/>
                  <dgm:constr type="h" for="ch" forName="FlexibleEmptyPlaceHolder" refType="h" fact="0.61"/>
                </dgm:constrLst>
              </dgm:if>
              <dgm:else name="CaseForPlacingL2TextContaineBelowDivider">
                <dgm:constrLst>
                  <dgm:constr type="h" for="ch" forName="L2TextContainer" refType="h" fact="0.39"/>
                  <dgm:constr type="h" for="ch" forName="FlexibleEmptyPlaceHolder" refType="h" fact="0.61"/>
                  <dgm:constr type="b" for="ch" forName="FlexibleEmptyPlaceHolder" refType="h"/>
                </dgm:constrLst>
              </dgm:else>
            </dgm:choose>
            <dgm:layoutNode name="L2TextContainer" styleLbl="bgAccFollowNode1" moveWith="L1TextContainer">
              <dgm:choose name="L2TextContainerAlgo">
                <dgm:if name="L2TextContainerAlgoLTR" func="var" arg="dir" op="equ" val="norm">
                  <dgm:alg type="tx">
                    <dgm:param type="txAnchorVert" val="mid"/>
                    <dgm:param type="parTxRTLAlign" val="l"/>
                    <dgm:param type="parTxLTRAlign" val="l"/>
                    <dgm:param type="txAnchorVertCh" val="mid"/>
                    <dgm:param type="shpTxRTLAlignCh" val="l"/>
                    <dgm:param type="shpTxLTRAlignCh" val="l"/>
                  </dgm:alg>
                </dgm:if>
                <dgm:else name="L2TextContainerAlgoRTL">
                  <dgm:alg type="tx">
                    <dgm:param type="txAnchorVert" val="mid"/>
                    <dgm:param type="parTxRTLAlign" val="r"/>
                    <dgm:param type="parTxLTRAlign" val="r"/>
                    <dgm:param type="txAnchorVertCh" val="mid"/>
                    <dgm:param type="shpTxRTLAlignCh" val="r"/>
                    <dgm:param type="shpTxLTRAlignCh" val="r"/>
                  </dgm:alg>
                </dgm:else>
              </dgm:choose>
              <dgm:shape xmlns:r="http://schemas.openxmlformats.org/officeDocument/2006/relationships" type="rect" r:blip="">
                <dgm:adjLst/>
              </dgm:shape>
              <dgm:presOf axis="des" ptType="node"/>
              <dgm:constrLst>
                <dgm:constr type="tMarg" refType="primFontSz" fact="0.75"/>
                <dgm:constr type="bMarg" refType="primFontSz" fact="0.75"/>
                <dgm:constr type="lMarg" refType="primFontSz" fact="0.75"/>
                <dgm:constr type="rMarg" refType="primFontSz" fact="0.75"/>
              </dgm:constrLst>
              <dgm:ruleLst>
                <dgm:rule type="h" val="INF" fact="NaN" max="NaN"/>
                <dgm:rule type="primFontSz" val="12" fact="NaN" max="NaN"/>
                <dgm:rule type="secFontSz" val="10" fact="NaN" max="NaN"/>
              </dgm:ruleLst>
            </dgm:layoutNode>
            <dgm:layoutNode name="FlexibleEmptyPlaceHolder">
              <dgm:alg type="sp"/>
              <dgm:shape xmlns:r="http://schemas.openxmlformats.org/officeDocument/2006/relationships" r:blip="">
                <dgm:adjLst/>
              </dgm:shape>
              <dgm:presOf/>
              <dgm:constrLst/>
            </dgm:layoutNode>
          </dgm:layoutNode>
          <dgm:layoutNode name="ConnectLine" styleLbl="sibTrans1D1" moveWith="L1TextContainer">
            <dgm:alg type="sp"/>
            <dgm:shape xmlns:r="http://schemas.openxmlformats.org/officeDocument/2006/relationships" type="line" r:blip="">
              <dgm:adjLst/>
            </dgm:shape>
            <dgm:presOf/>
            <dgm:constrLst/>
          </dgm:layoutNode>
          <dgm:layoutNode name="ConnectorPoint" styleLbl="node1" moveWith="L1TextContainer">
            <dgm:alg type="sp"/>
            <dgm:shape xmlns:r="http://schemas.openxmlformats.org/officeDocument/2006/relationships" rot="45" type="rect" r:blip="" zOrderOff="10">
              <dgm:adjLst/>
              <dgm:extLst>
                <a:ext uri="{B698B0E9-8C71-41B9-8309-B3DCBF30829C}">
                  <dgm1612:spPr xmlns:dgm1612="http://schemas.microsoft.com/office/drawing/2016/12/diagram">
                    <a:ln w="6350"/>
                  </dgm1612:spPr>
                </a:ext>
              </dgm:extLst>
            </dgm:shape>
            <dgm:presOf/>
            <dgm:constrLst/>
          </dgm:layoutNode>
          <dgm:layoutNode name="EmptyPlaceHolder">
            <dgm:alg type="sp"/>
            <dgm:shape xmlns:r="http://schemas.openxmlformats.org/officeDocument/2006/relationships" r:blip="">
              <dgm:adjLst/>
            </dgm:shape>
            <dgm:presOf/>
            <dgm:constrLst/>
          </dgm:layoutNode>
        </dgm:layoutNode>
        <dgm:forEach name="Name28"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Node>
  <dgm:extLst>
    <a:ext uri="{68A01E43-0DF5-4B5B-8FA6-DAF915123BFB}">
      <dgm1612:lstStyle xmlns:dgm1612="http://schemas.microsoft.com/office/drawing/2016/12/diagram">
        <a:lvl1pPr>
          <a:defRPr b="1"/>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CA1AAF724D5A6844B425F51CA3EB3ED7" ma:contentTypeVersion="4" ma:contentTypeDescription="Create a new document." ma:contentTypeScope="" ma:versionID="deb8b9c65f81f571689f2a4e7d9414f3">
  <xsd:schema xmlns:xsd="http://www.w3.org/2001/XMLSchema" xmlns:xs="http://www.w3.org/2001/XMLSchema" xmlns:p="http://schemas.microsoft.com/office/2006/metadata/properties" xmlns:ns3="35ea17fe-5703-4533-8f67-a6ffb05bc079" targetNamespace="http://schemas.microsoft.com/office/2006/metadata/properties" ma:root="true" ma:fieldsID="e57ceaa0e92b1c70cf59a9b6c6052137" ns3:_="">
    <xsd:import namespace="35ea17fe-5703-4533-8f67-a6ffb05bc0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a17fe-5703-4533-8f67-a6ffb05bc0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3BB69DE4-1E2B-4FD2-A225-D9E539F5E767}">
  <ds:schemaRefs>
    <ds:schemaRef ds:uri="http://schemas.openxmlformats.org/officeDocument/2006/bibliography"/>
  </ds:schemaRefs>
</ds:datastoreItem>
</file>

<file path=customXml/itemProps2.xml><?xml version="1.0" encoding="utf-8"?>
<ds:datastoreItem xmlns:ds="http://schemas.openxmlformats.org/officeDocument/2006/customXml" ds:itemID="{8F4236CC-5CA5-43FC-A79E-BB58DC3F2904}">
  <ds:schemaRefs>
    <ds:schemaRef ds:uri="http://schemas.microsoft.com/sharepoint/v3/contenttype/forms"/>
  </ds:schemaRefs>
</ds:datastoreItem>
</file>

<file path=customXml/itemProps3.xml><?xml version="1.0" encoding="utf-8"?>
<ds:datastoreItem xmlns:ds="http://schemas.openxmlformats.org/officeDocument/2006/customXml" ds:itemID="{FBCF43A9-58A0-4ECE-9918-605A5A73DA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a17fe-5703-4533-8f67-a6ffb05bc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F8A4430-2197-4617-821A-5413ED115F80}">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31</Pages>
  <Words>7209</Words>
  <Characters>41097</Characters>
  <Application>Microsoft Office Word</Application>
  <DocSecurity>0</DocSecurity>
  <Lines>342</Lines>
  <Paragraphs>96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48210</CharactersWithSpaces>
  <SharedDoc>false</SharedDoc>
  <HLinks>
    <vt:vector size="36" baseType="variant">
      <vt:variant>
        <vt:i4>7143478</vt:i4>
      </vt:variant>
      <vt:variant>
        <vt:i4>15</vt:i4>
      </vt:variant>
      <vt:variant>
        <vt:i4>0</vt:i4>
      </vt:variant>
      <vt:variant>
        <vt:i4>5</vt:i4>
      </vt:variant>
      <vt:variant>
        <vt:lpwstr>https://www.paxos.com/paxgold/</vt:lpwstr>
      </vt:variant>
      <vt:variant>
        <vt:lpwstr/>
      </vt:variant>
      <vt:variant>
        <vt:i4>6946927</vt:i4>
      </vt:variant>
      <vt:variant>
        <vt:i4>12</vt:i4>
      </vt:variant>
      <vt:variant>
        <vt:i4>0</vt:i4>
      </vt:variant>
      <vt:variant>
        <vt:i4>5</vt:i4>
      </vt:variant>
      <vt:variant>
        <vt:lpwstr>https://www.centre.io/usdc</vt:lpwstr>
      </vt:variant>
      <vt:variant>
        <vt:lpwstr/>
      </vt:variant>
      <vt:variant>
        <vt:i4>1310722</vt:i4>
      </vt:variant>
      <vt:variant>
        <vt:i4>9</vt:i4>
      </vt:variant>
      <vt:variant>
        <vt:i4>0</vt:i4>
      </vt:variant>
      <vt:variant>
        <vt:i4>5</vt:i4>
      </vt:variant>
      <vt:variant>
        <vt:lpwstr>https://withcadence.io/blog/</vt:lpwstr>
      </vt:variant>
      <vt:variant>
        <vt:lpwstr/>
      </vt:variant>
      <vt:variant>
        <vt:i4>65567</vt:i4>
      </vt:variant>
      <vt:variant>
        <vt:i4>6</vt:i4>
      </vt:variant>
      <vt:variant>
        <vt:i4>0</vt:i4>
      </vt:variant>
      <vt:variant>
        <vt:i4>5</vt:i4>
      </vt:variant>
      <vt:variant>
        <vt:lpwstr>https://www.coindesk.com/bloomberg-terminal-lists-ethereum-based-debt-instrument</vt:lpwstr>
      </vt:variant>
      <vt:variant>
        <vt:lpwstr/>
      </vt:variant>
      <vt:variant>
        <vt:i4>131156</vt:i4>
      </vt:variant>
      <vt:variant>
        <vt:i4>3</vt:i4>
      </vt:variant>
      <vt:variant>
        <vt:i4>0</vt:i4>
      </vt:variant>
      <vt:variant>
        <vt:i4>5</vt:i4>
      </vt:variant>
      <vt:variant>
        <vt:lpwstr>https://uniswap.org/docs/</vt:lpwstr>
      </vt:variant>
      <vt:variant>
        <vt:lpwstr/>
      </vt:variant>
      <vt:variant>
        <vt:i4>8323121</vt:i4>
      </vt:variant>
      <vt:variant>
        <vt:i4>0</vt:i4>
      </vt:variant>
      <vt:variant>
        <vt:i4>0</vt:i4>
      </vt:variant>
      <vt:variant>
        <vt:i4>5</vt:i4>
      </vt:variant>
      <vt:variant>
        <vt:lpwstr>https://compound.finance/documents/Compound. Whitepaper.pdf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T Simons</dc:creator>
  <cp:keywords/>
  <dc:description/>
  <cp:lastModifiedBy>Samuel T Simons</cp:lastModifiedBy>
  <cp:revision>2</cp:revision>
  <dcterms:created xsi:type="dcterms:W3CDTF">2021-03-08T04:21:00Z</dcterms:created>
  <dcterms:modified xsi:type="dcterms:W3CDTF">2021-03-08T04:21:00Z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0x010100CA1AAF724D5A6844B425F51CA3EB3ED7</vt:lpwstr>
  </property>
</Properties>
</file>